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C15C" w14:textId="0F0F559A" w:rsidR="00BB78DB" w:rsidRPr="0062090C" w:rsidRDefault="00BB78DB" w:rsidP="0062090C">
      <w:pPr>
        <w:spacing w:before="100" w:beforeAutospacing="1" w:after="100" w:afterAutospacing="1"/>
        <w:rPr>
          <w:rFonts w:ascii="HelveticaNowText Regular" w:eastAsia="Times New Roman" w:hAnsi="HelveticaNowText Regular" w:cs="HelveticaNowText Regular"/>
          <w:color w:val="111111"/>
          <w:sz w:val="22"/>
          <w:lang w:eastAsia="en-GB"/>
        </w:rPr>
      </w:pPr>
      <w:r w:rsidRPr="0062090C">
        <w:rPr>
          <w:rFonts w:ascii="Gramatika-Bold" w:eastAsia="Times New Roman" w:hAnsi="Gramatika-Bold" w:cs="Times New Roman"/>
          <w:b/>
          <w:bCs/>
          <w:sz w:val="36"/>
          <w:szCs w:val="28"/>
          <w:lang w:eastAsia="en-GB"/>
        </w:rPr>
        <w:t>Supervision feedback form example</w:t>
      </w:r>
      <w:r w:rsidRPr="0062090C">
        <w:rPr>
          <w:rFonts w:ascii="Gramatika-Bold" w:eastAsia="Times New Roman" w:hAnsi="Gramatika-Bold" w:cs="Calibri"/>
          <w:color w:val="193549"/>
          <w:position w:val="10"/>
          <w:sz w:val="18"/>
          <w:szCs w:val="14"/>
          <w:lang w:eastAsia="en-GB"/>
        </w:rPr>
        <w:br/>
      </w:r>
      <w:proofErr w:type="gramStart"/>
      <w:r w:rsidRPr="0062090C">
        <w:rPr>
          <w:rFonts w:ascii="HelveticaNowText Regular" w:eastAsia="Times New Roman" w:hAnsi="HelveticaNowText Regular" w:cs="HelveticaNowText Regular"/>
          <w:color w:val="111111"/>
          <w:sz w:val="22"/>
          <w:lang w:eastAsia="en-GB"/>
        </w:rPr>
        <w:t>This</w:t>
      </w:r>
      <w:proofErr w:type="gramEnd"/>
      <w:r w:rsidRPr="0062090C">
        <w:rPr>
          <w:rFonts w:ascii="HelveticaNowText Regular" w:eastAsia="Times New Roman" w:hAnsi="HelveticaNowText Regular" w:cs="HelveticaNowText Regular"/>
          <w:color w:val="111111"/>
          <w:sz w:val="22"/>
          <w:lang w:eastAsia="en-GB"/>
        </w:rPr>
        <w:t xml:space="preserve"> form is designed to help you and supervisor to get the most from your clinical supervision.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35"/>
      </w:tblGrid>
      <w:tr w:rsidR="00BB78DB" w:rsidRPr="0062090C" w14:paraId="4448800E" w14:textId="77777777" w:rsidTr="00C30171">
        <w:tc>
          <w:tcPr>
            <w:tcW w:w="9010" w:type="dxa"/>
            <w:gridSpan w:val="3"/>
          </w:tcPr>
          <w:p w14:paraId="208049F4" w14:textId="77777777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b/>
                <w:bCs/>
                <w:sz w:val="22"/>
                <w:lang w:eastAsia="en-GB"/>
              </w:rPr>
              <w:t>Frequency of supervision sessions:</w:t>
            </w:r>
          </w:p>
          <w:p w14:paraId="7D912515" w14:textId="6D7E4740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sz w:val="22"/>
                <w:lang w:eastAsia="en-GB"/>
              </w:rPr>
            </w:pPr>
          </w:p>
        </w:tc>
      </w:tr>
      <w:tr w:rsidR="00BB78DB" w:rsidRPr="0062090C" w14:paraId="6F8B6BD8" w14:textId="77777777" w:rsidTr="00BB78DB">
        <w:trPr>
          <w:trHeight w:val="586"/>
        </w:trPr>
        <w:tc>
          <w:tcPr>
            <w:tcW w:w="7225" w:type="dxa"/>
            <w:vAlign w:val="center"/>
          </w:tcPr>
          <w:p w14:paraId="5695604A" w14:textId="74A1D819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>Is the time for your supervision sessions protected?</w:t>
            </w:r>
          </w:p>
        </w:tc>
        <w:tc>
          <w:tcPr>
            <w:tcW w:w="850" w:type="dxa"/>
          </w:tcPr>
          <w:p w14:paraId="3B9BD2F8" w14:textId="48206385" w:rsidR="00BB78DB" w:rsidRPr="0062090C" w:rsidRDefault="00BB78DB" w:rsidP="00BB78DB">
            <w:pPr>
              <w:spacing w:before="100" w:beforeAutospacing="1" w:after="100" w:afterAutospacing="1"/>
              <w:jc w:val="center"/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t>YES</w:t>
            </w:r>
          </w:p>
        </w:tc>
        <w:tc>
          <w:tcPr>
            <w:tcW w:w="935" w:type="dxa"/>
          </w:tcPr>
          <w:p w14:paraId="63F956FF" w14:textId="3B69B09E" w:rsidR="00BB78DB" w:rsidRPr="0062090C" w:rsidRDefault="00BB78DB" w:rsidP="00BB78DB">
            <w:pPr>
              <w:spacing w:before="100" w:beforeAutospacing="1" w:after="100" w:afterAutospacing="1"/>
              <w:jc w:val="center"/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t>NO</w:t>
            </w:r>
          </w:p>
        </w:tc>
      </w:tr>
      <w:tr w:rsidR="00BB78DB" w:rsidRPr="0062090C" w14:paraId="0A4B6803" w14:textId="77777777" w:rsidTr="00BB78DB">
        <w:trPr>
          <w:trHeight w:val="586"/>
        </w:trPr>
        <w:tc>
          <w:tcPr>
            <w:tcW w:w="7225" w:type="dxa"/>
            <w:vAlign w:val="center"/>
          </w:tcPr>
          <w:p w14:paraId="487E5C39" w14:textId="0537705F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 xml:space="preserve">Do you have an agreed documented supervision contract with your supervisor? </w:t>
            </w:r>
            <w:bookmarkStart w:id="0" w:name="_GoBack"/>
            <w:bookmarkEnd w:id="0"/>
          </w:p>
        </w:tc>
        <w:tc>
          <w:tcPr>
            <w:tcW w:w="850" w:type="dxa"/>
          </w:tcPr>
          <w:p w14:paraId="32A4C203" w14:textId="766BC4F2" w:rsidR="00BB78DB" w:rsidRPr="0062090C" w:rsidRDefault="00BB78DB" w:rsidP="00BB78DB">
            <w:pPr>
              <w:spacing w:before="100" w:beforeAutospacing="1" w:after="100" w:afterAutospacing="1"/>
              <w:jc w:val="center"/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t>YES</w:t>
            </w:r>
          </w:p>
        </w:tc>
        <w:tc>
          <w:tcPr>
            <w:tcW w:w="935" w:type="dxa"/>
          </w:tcPr>
          <w:p w14:paraId="75B3B59E" w14:textId="0F88A971" w:rsidR="00BB78DB" w:rsidRPr="0062090C" w:rsidRDefault="00BB78DB" w:rsidP="00BB78DB">
            <w:pPr>
              <w:spacing w:before="100" w:beforeAutospacing="1" w:after="100" w:afterAutospacing="1"/>
              <w:jc w:val="center"/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t>NO</w:t>
            </w:r>
          </w:p>
        </w:tc>
      </w:tr>
      <w:tr w:rsidR="00BB78DB" w:rsidRPr="0062090C" w14:paraId="3490492E" w14:textId="77777777" w:rsidTr="00BB78DB">
        <w:trPr>
          <w:trHeight w:val="586"/>
        </w:trPr>
        <w:tc>
          <w:tcPr>
            <w:tcW w:w="7225" w:type="dxa"/>
          </w:tcPr>
          <w:p w14:paraId="3A6A8F48" w14:textId="0C95AE3F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 xml:space="preserve">Are your supervision </w:t>
            </w:r>
            <w:r w:rsidR="00F620AF"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>expectations</w:t>
            </w:r>
            <w:r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 xml:space="preserve"> being met? </w:t>
            </w:r>
          </w:p>
        </w:tc>
        <w:tc>
          <w:tcPr>
            <w:tcW w:w="850" w:type="dxa"/>
          </w:tcPr>
          <w:p w14:paraId="25078CA8" w14:textId="1D1CCA85" w:rsidR="00BB78DB" w:rsidRPr="0062090C" w:rsidRDefault="00BB78DB" w:rsidP="00BB78DB">
            <w:pPr>
              <w:spacing w:before="100" w:beforeAutospacing="1" w:after="100" w:afterAutospacing="1"/>
              <w:jc w:val="center"/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t>YES</w:t>
            </w:r>
          </w:p>
        </w:tc>
        <w:tc>
          <w:tcPr>
            <w:tcW w:w="935" w:type="dxa"/>
          </w:tcPr>
          <w:p w14:paraId="2DABD828" w14:textId="21888A55" w:rsidR="00BB78DB" w:rsidRPr="0062090C" w:rsidRDefault="00BB78DB" w:rsidP="00BB78DB">
            <w:pPr>
              <w:spacing w:before="100" w:beforeAutospacing="1" w:after="100" w:afterAutospacing="1"/>
              <w:jc w:val="center"/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t>NO</w:t>
            </w:r>
          </w:p>
        </w:tc>
      </w:tr>
      <w:tr w:rsidR="00BB78DB" w:rsidRPr="0062090C" w14:paraId="1B3509F0" w14:textId="77777777" w:rsidTr="00F620AF">
        <w:trPr>
          <w:trHeight w:val="2214"/>
        </w:trPr>
        <w:tc>
          <w:tcPr>
            <w:tcW w:w="9010" w:type="dxa"/>
            <w:gridSpan w:val="3"/>
            <w:vAlign w:val="center"/>
          </w:tcPr>
          <w:p w14:paraId="5E05A491" w14:textId="60F2371F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 xml:space="preserve">In what way are/aren’t these </w:t>
            </w:r>
            <w:r w:rsidR="00F620AF"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>expectations</w:t>
            </w:r>
            <w:r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 xml:space="preserve"> being met? </w:t>
            </w:r>
          </w:p>
          <w:p w14:paraId="5843363D" w14:textId="60AF4472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sz w:val="22"/>
                <w:lang w:eastAsia="en-GB"/>
              </w:rPr>
            </w:pPr>
          </w:p>
          <w:p w14:paraId="3EE1B683" w14:textId="77777777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sz w:val="22"/>
                <w:lang w:eastAsia="en-GB"/>
              </w:rPr>
            </w:pPr>
          </w:p>
          <w:p w14:paraId="418B61D5" w14:textId="350D00B1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fldChar w:fldCharType="begin"/>
            </w:r>
            <w:r w:rsid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instrText xml:space="preserve"> INCLUDEPICTURE "\\\\nhis.local\\var\\folders\\xl\\g_6_6gqj5yl_zv1qyz_mw2hh0000gn\\T\\com.microsoft.Word\\WebArchiveCopyPasteTempFiles\\page19image341862784" \* MERGEFORMAT </w:instrText>
            </w:r>
            <w:r w:rsidRP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fldChar w:fldCharType="separate"/>
            </w:r>
            <w:r w:rsidRPr="0062090C">
              <w:rPr>
                <w:rFonts w:ascii="HelveticaNowText Regular" w:eastAsia="Times New Roman" w:hAnsi="HelveticaNowText Regular" w:cs="HelveticaNowText Regular"/>
                <w:noProof/>
                <w:sz w:val="22"/>
                <w:lang w:eastAsia="en-GB"/>
              </w:rPr>
              <w:drawing>
                <wp:inline distT="0" distB="0" distL="0" distR="0" wp14:anchorId="761DC897" wp14:editId="6FA53A4B">
                  <wp:extent cx="16510" cy="16510"/>
                  <wp:effectExtent l="0" t="0" r="0" b="0"/>
                  <wp:docPr id="9" name="Picture 9" descr="page19image34186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9image34186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90C">
              <w:rPr>
                <w:rFonts w:ascii="HelveticaNowText Regular" w:eastAsia="Times New Roman" w:hAnsi="HelveticaNowText Regular" w:cs="HelveticaNowText Regular"/>
                <w:sz w:val="22"/>
                <w:lang w:eastAsia="en-GB"/>
              </w:rPr>
              <w:fldChar w:fldCharType="end"/>
            </w:r>
          </w:p>
        </w:tc>
      </w:tr>
      <w:tr w:rsidR="00BB78DB" w:rsidRPr="0062090C" w14:paraId="79734160" w14:textId="77777777" w:rsidTr="008506D1">
        <w:tc>
          <w:tcPr>
            <w:tcW w:w="9010" w:type="dxa"/>
            <w:gridSpan w:val="3"/>
          </w:tcPr>
          <w:p w14:paraId="28166555" w14:textId="684476F6" w:rsidR="00F620AF" w:rsidRPr="0062090C" w:rsidRDefault="00F620AF" w:rsidP="00F620AF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62090C">
              <w:rPr>
                <w:rFonts w:ascii="HelveticaNowText Regular" w:hAnsi="HelveticaNowText Regular" w:cs="HelveticaNowText Regular"/>
                <w:b/>
                <w:bCs/>
                <w:sz w:val="22"/>
              </w:rPr>
              <w:t>What have you gained from your clinical supervision sessions?</w:t>
            </w:r>
          </w:p>
          <w:p w14:paraId="0259802A" w14:textId="77777777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</w:p>
          <w:p w14:paraId="12EBC1B7" w14:textId="25A7064C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sz w:val="22"/>
                <w:lang w:eastAsia="en-GB"/>
              </w:rPr>
            </w:pPr>
          </w:p>
        </w:tc>
      </w:tr>
      <w:tr w:rsidR="00F620AF" w:rsidRPr="0062090C" w14:paraId="41DD415D" w14:textId="77777777" w:rsidTr="008506D1">
        <w:tc>
          <w:tcPr>
            <w:tcW w:w="9010" w:type="dxa"/>
            <w:gridSpan w:val="3"/>
          </w:tcPr>
          <w:p w14:paraId="4E3DD24A" w14:textId="77777777" w:rsidR="00F620AF" w:rsidRPr="0062090C" w:rsidRDefault="00F620AF" w:rsidP="00F620AF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  <w:r w:rsidRPr="0062090C">
              <w:rPr>
                <w:rFonts w:ascii="HelveticaNowText Regular" w:hAnsi="HelveticaNowText Regular" w:cs="HelveticaNowText Regular"/>
                <w:b/>
                <w:bCs/>
                <w:sz w:val="22"/>
              </w:rPr>
              <w:t>Has clinical supervision resulted in any change in practice for you?</w:t>
            </w:r>
          </w:p>
          <w:p w14:paraId="413F7AAE" w14:textId="77777777" w:rsidR="00F620AF" w:rsidRPr="0062090C" w:rsidRDefault="00F620AF" w:rsidP="00F620AF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</w:p>
          <w:p w14:paraId="5E383CA9" w14:textId="77777777" w:rsidR="00F620AF" w:rsidRPr="0062090C" w:rsidRDefault="00F620AF" w:rsidP="00F620AF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</w:p>
          <w:p w14:paraId="657F9FAF" w14:textId="77777777" w:rsidR="00F620AF" w:rsidRPr="0062090C" w:rsidRDefault="00F620AF" w:rsidP="00F620AF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</w:p>
          <w:p w14:paraId="4FCB9146" w14:textId="77777777" w:rsidR="00F620AF" w:rsidRPr="0062090C" w:rsidRDefault="00F620AF" w:rsidP="00F620AF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</w:p>
          <w:p w14:paraId="1AF8478A" w14:textId="6C1DD6EF" w:rsidR="00F620AF" w:rsidRPr="0062090C" w:rsidRDefault="00F620AF" w:rsidP="00F620AF">
            <w:pPr>
              <w:rPr>
                <w:rFonts w:ascii="HelveticaNowText Regular" w:hAnsi="HelveticaNowText Regular" w:cs="HelveticaNowText Regular"/>
                <w:b/>
                <w:bCs/>
                <w:sz w:val="22"/>
              </w:rPr>
            </w:pPr>
          </w:p>
        </w:tc>
      </w:tr>
      <w:tr w:rsidR="00BB78DB" w:rsidRPr="0062090C" w14:paraId="44330B81" w14:textId="77777777" w:rsidTr="00494EB1">
        <w:tc>
          <w:tcPr>
            <w:tcW w:w="9010" w:type="dxa"/>
            <w:gridSpan w:val="3"/>
          </w:tcPr>
          <w:p w14:paraId="6CD3D56C" w14:textId="3BACCAF8" w:rsidR="00BB78DB" w:rsidRPr="0062090C" w:rsidRDefault="00F620AF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>How could the  sessions have been more useful?</w:t>
            </w:r>
          </w:p>
          <w:p w14:paraId="11B405D0" w14:textId="424FB821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</w:p>
          <w:p w14:paraId="57B351B1" w14:textId="77777777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sz w:val="22"/>
                <w:lang w:eastAsia="en-GB"/>
              </w:rPr>
            </w:pPr>
          </w:p>
          <w:p w14:paraId="2B67B261" w14:textId="77777777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sz w:val="22"/>
                <w:lang w:eastAsia="en-GB"/>
              </w:rPr>
            </w:pPr>
          </w:p>
        </w:tc>
      </w:tr>
      <w:tr w:rsidR="00BB78DB" w:rsidRPr="0062090C" w14:paraId="43503CA3" w14:textId="77777777" w:rsidTr="005B55A7">
        <w:trPr>
          <w:trHeight w:val="572"/>
        </w:trPr>
        <w:tc>
          <w:tcPr>
            <w:tcW w:w="9010" w:type="dxa"/>
            <w:gridSpan w:val="3"/>
            <w:vAlign w:val="center"/>
          </w:tcPr>
          <w:p w14:paraId="167B9B38" w14:textId="77777777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  <w:r w:rsidRPr="0062090C"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  <w:t xml:space="preserve">Do you have any additional comments about your supervision? </w:t>
            </w:r>
          </w:p>
          <w:p w14:paraId="2228678A" w14:textId="77777777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</w:p>
          <w:p w14:paraId="06C15E6D" w14:textId="066F9603" w:rsidR="00BB78DB" w:rsidRPr="0062090C" w:rsidRDefault="00BB78DB" w:rsidP="00BB78DB">
            <w:pPr>
              <w:spacing w:before="100" w:beforeAutospacing="1" w:after="100" w:afterAutospacing="1"/>
              <w:rPr>
                <w:rFonts w:ascii="HelveticaNowText Regular" w:eastAsia="Times New Roman" w:hAnsi="HelveticaNowText Regular" w:cs="HelveticaNowText Regular"/>
                <w:b/>
                <w:bCs/>
                <w:color w:val="111111"/>
                <w:sz w:val="22"/>
                <w:lang w:eastAsia="en-GB"/>
              </w:rPr>
            </w:pPr>
          </w:p>
        </w:tc>
      </w:tr>
    </w:tbl>
    <w:p w14:paraId="46DBBDB1" w14:textId="77090BC2" w:rsidR="00BB78DB" w:rsidRDefault="00BB78DB" w:rsidP="00BB78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sectPr w:rsidR="00BB78DB" w:rsidSect="0062090C"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09796" w14:textId="77777777" w:rsidR="0062090C" w:rsidRDefault="0062090C" w:rsidP="0062090C">
      <w:r>
        <w:separator/>
      </w:r>
    </w:p>
  </w:endnote>
  <w:endnote w:type="continuationSeparator" w:id="0">
    <w:p w14:paraId="2EFC912A" w14:textId="77777777" w:rsidR="0062090C" w:rsidRDefault="0062090C" w:rsidP="006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owText Regular"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Gramatika-Bold">
    <w:panose1 w:val="00000800000000000000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D8EC9" w14:textId="77777777" w:rsidR="0062090C" w:rsidRDefault="0062090C" w:rsidP="0062090C">
      <w:r>
        <w:separator/>
      </w:r>
    </w:p>
  </w:footnote>
  <w:footnote w:type="continuationSeparator" w:id="0">
    <w:p w14:paraId="0DDA8F10" w14:textId="77777777" w:rsidR="0062090C" w:rsidRDefault="0062090C" w:rsidP="0062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E1EE6" w14:textId="72436389" w:rsidR="0062090C" w:rsidRDefault="0062090C" w:rsidP="0062090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4E7B4D" wp14:editId="7287E486">
          <wp:extent cx="2843868" cy="909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647" cy="908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2A47" w14:textId="659FE570" w:rsidR="0062090C" w:rsidRDefault="0062090C" w:rsidP="0062090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31E62F" wp14:editId="6FE6D7B9">
          <wp:extent cx="2808229" cy="8976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11" cy="89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DB"/>
    <w:rsid w:val="00231F58"/>
    <w:rsid w:val="0041358F"/>
    <w:rsid w:val="004C17E1"/>
    <w:rsid w:val="0062090C"/>
    <w:rsid w:val="009D4254"/>
    <w:rsid w:val="00BB78DB"/>
    <w:rsid w:val="00CD2029"/>
    <w:rsid w:val="00D37D4B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85F1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B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90C"/>
  </w:style>
  <w:style w:type="paragraph" w:styleId="Footer">
    <w:name w:val="footer"/>
    <w:basedOn w:val="Normal"/>
    <w:link w:val="FooterChar"/>
    <w:uiPriority w:val="99"/>
    <w:unhideWhenUsed/>
    <w:rsid w:val="00620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B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90C"/>
  </w:style>
  <w:style w:type="paragraph" w:styleId="Footer">
    <w:name w:val="footer"/>
    <w:basedOn w:val="Normal"/>
    <w:link w:val="FooterChar"/>
    <w:uiPriority w:val="99"/>
    <w:unhideWhenUsed/>
    <w:rsid w:val="00620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Partridge</dc:creator>
  <cp:lastModifiedBy>nguyosc</cp:lastModifiedBy>
  <cp:revision>3</cp:revision>
  <dcterms:created xsi:type="dcterms:W3CDTF">2021-03-15T10:42:00Z</dcterms:created>
  <dcterms:modified xsi:type="dcterms:W3CDTF">2021-03-15T10:43:00Z</dcterms:modified>
</cp:coreProperties>
</file>