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B73E" w14:textId="09AD2276" w:rsidR="007F674A" w:rsidRPr="001626B0" w:rsidRDefault="000254E0" w:rsidP="001626B0">
      <w:pPr>
        <w:spacing w:after="0" w:line="276" w:lineRule="auto"/>
        <w:jc w:val="center"/>
        <w:rPr>
          <w:rFonts w:ascii="HelveticaNowText Regular" w:hAnsi="HelveticaNowText Regular" w:cs="HelveticaNowText Regular"/>
        </w:rPr>
      </w:pPr>
      <w:r>
        <w:rPr>
          <w:rFonts w:ascii="HelveticaNowText Regular" w:hAnsi="HelveticaNowText Regular" w:cs="HelveticaNowText Regular"/>
        </w:rPr>
        <w:pict w14:anchorId="520FB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175.5pt">
            <v:imagedata r:id="rId12" o:title="NATH Logo Stacked - Colour"/>
          </v:shape>
        </w:pict>
      </w:r>
    </w:p>
    <w:p w14:paraId="09229C3B" w14:textId="75327E21" w:rsidR="001626B0" w:rsidRPr="001626B0" w:rsidRDefault="001626B0" w:rsidP="001626B0">
      <w:pPr>
        <w:spacing w:after="0" w:line="276" w:lineRule="auto"/>
        <w:jc w:val="center"/>
        <w:rPr>
          <w:rFonts w:ascii="HelveticaNowText Regular" w:hAnsi="HelveticaNowText Regular" w:cs="HelveticaNowText Regular"/>
          <w:b/>
          <w:color w:val="941D80" w:themeColor="accent2"/>
        </w:rPr>
      </w:pPr>
      <w:r w:rsidRPr="001626B0">
        <w:rPr>
          <w:rFonts w:ascii="HelveticaNowText Regular" w:hAnsi="HelveticaNowText Regular" w:cs="HelveticaNowText Regular"/>
          <w:b/>
          <w:color w:val="941D80" w:themeColor="accent2"/>
        </w:rPr>
        <w:t>NMC SSSA Supervisor Training</w:t>
      </w:r>
      <w:bookmarkStart w:id="0" w:name="_GoBack"/>
      <w:bookmarkEnd w:id="0"/>
    </w:p>
    <w:p w14:paraId="03EFF09D" w14:textId="77777777" w:rsidR="00077936" w:rsidRDefault="00982C0D" w:rsidP="001626B0">
      <w:pPr>
        <w:spacing w:after="0" w:line="276" w:lineRule="auto"/>
        <w:jc w:val="center"/>
        <w:rPr>
          <w:rFonts w:ascii="HelveticaNowText Regular" w:hAnsi="HelveticaNowText Regular" w:cs="HelveticaNowText Regular"/>
          <w:b/>
          <w:color w:val="941D80" w:themeColor="accent2"/>
        </w:rPr>
      </w:pPr>
      <w:r w:rsidRPr="001626B0">
        <w:rPr>
          <w:rFonts w:ascii="HelveticaNowText Regular" w:hAnsi="HelveticaNowText Regular" w:cs="HelveticaNowText Regular"/>
          <w:b/>
          <w:color w:val="941D80" w:themeColor="accent2"/>
        </w:rPr>
        <w:t xml:space="preserve">Activity </w:t>
      </w:r>
      <w:r w:rsidR="003647A8" w:rsidRPr="001626B0">
        <w:rPr>
          <w:rFonts w:ascii="HelveticaNowText Regular" w:hAnsi="HelveticaNowText Regular" w:cs="HelveticaNowText Regular"/>
          <w:b/>
          <w:color w:val="941D80" w:themeColor="accent2"/>
        </w:rPr>
        <w:t>5</w:t>
      </w:r>
      <w:r w:rsidR="001626B0" w:rsidRPr="001626B0">
        <w:rPr>
          <w:rFonts w:ascii="HelveticaNowText Regular" w:hAnsi="HelveticaNowText Regular" w:cs="HelveticaNowText Regular"/>
          <w:b/>
          <w:color w:val="941D80" w:themeColor="accent2"/>
        </w:rPr>
        <w:t xml:space="preserve"> Workbook</w:t>
      </w:r>
    </w:p>
    <w:p w14:paraId="2E277C3E" w14:textId="26EE7C0C" w:rsidR="00982C0D" w:rsidRPr="001626B0" w:rsidRDefault="004C4EAD" w:rsidP="001626B0">
      <w:pPr>
        <w:spacing w:after="0" w:line="276" w:lineRule="auto"/>
        <w:jc w:val="center"/>
        <w:rPr>
          <w:rFonts w:ascii="HelveticaNowText Regular" w:hAnsi="HelveticaNowText Regular" w:cs="HelveticaNowText Regular"/>
          <w:b/>
          <w:color w:val="941D80" w:themeColor="accent2"/>
        </w:rPr>
      </w:pPr>
      <w:r w:rsidRPr="001626B0">
        <w:rPr>
          <w:rFonts w:ascii="HelveticaNowText Regular" w:hAnsi="HelveticaNowText Regular" w:cs="HelveticaNowText Regular"/>
          <w:b/>
          <w:color w:val="941D80" w:themeColor="accent2"/>
        </w:rPr>
        <w:t>Work</w:t>
      </w:r>
      <w:r w:rsidR="001626B0" w:rsidRPr="001626B0">
        <w:rPr>
          <w:rFonts w:ascii="HelveticaNowText Regular" w:hAnsi="HelveticaNowText Regular" w:cs="HelveticaNowText Regular"/>
          <w:b/>
          <w:color w:val="941D80" w:themeColor="accent2"/>
        </w:rPr>
        <w:t>-</w:t>
      </w:r>
      <w:r w:rsidRPr="001626B0">
        <w:rPr>
          <w:rFonts w:ascii="HelveticaNowText Regular" w:hAnsi="HelveticaNowText Regular" w:cs="HelveticaNowText Regular"/>
          <w:b/>
          <w:color w:val="941D80" w:themeColor="accent2"/>
        </w:rPr>
        <w:t>Based Learning</w:t>
      </w:r>
      <w:r w:rsidR="00A65C98" w:rsidRPr="001626B0">
        <w:rPr>
          <w:rFonts w:ascii="HelveticaNowText Regular" w:hAnsi="HelveticaNowText Regular" w:cs="HelveticaNowText Regular"/>
          <w:b/>
          <w:color w:val="941D80" w:themeColor="accent2"/>
        </w:rPr>
        <w:t xml:space="preserve"> </w:t>
      </w:r>
      <w:r w:rsidR="001626B0" w:rsidRPr="001626B0">
        <w:rPr>
          <w:rFonts w:ascii="HelveticaNowText Regular" w:hAnsi="HelveticaNowText Regular" w:cs="HelveticaNowText Regular"/>
          <w:b/>
          <w:color w:val="941D80" w:themeColor="accent2"/>
        </w:rPr>
        <w:t>A</w:t>
      </w:r>
      <w:r w:rsidR="00A65C98" w:rsidRPr="001626B0">
        <w:rPr>
          <w:rFonts w:ascii="HelveticaNowText Regular" w:hAnsi="HelveticaNowText Regular" w:cs="HelveticaNowText Regular"/>
          <w:b/>
          <w:color w:val="941D80" w:themeColor="accent2"/>
        </w:rPr>
        <w:t>ssessment</w:t>
      </w:r>
    </w:p>
    <w:p w14:paraId="5D8F2D1F" w14:textId="77777777" w:rsidR="001626B0" w:rsidRDefault="001626B0" w:rsidP="001626B0">
      <w:pPr>
        <w:spacing w:after="0" w:line="276" w:lineRule="auto"/>
        <w:rPr>
          <w:rFonts w:ascii="HelveticaNowText Regular" w:hAnsi="HelveticaNowText Regular" w:cs="HelveticaNowText Regular"/>
        </w:rPr>
      </w:pPr>
    </w:p>
    <w:p w14:paraId="3D9AC9C6" w14:textId="2EFA2342" w:rsidR="004C4EAD" w:rsidRPr="001626B0" w:rsidRDefault="00983AE6" w:rsidP="001626B0">
      <w:pPr>
        <w:spacing w:after="0" w:line="276" w:lineRule="auto"/>
        <w:rPr>
          <w:rFonts w:ascii="HelveticaNowText Regular" w:hAnsi="HelveticaNowText Regular" w:cs="HelveticaNowText Regular"/>
        </w:rPr>
      </w:pPr>
      <w:r w:rsidRPr="00983AE6">
        <w:rPr>
          <w:rFonts w:ascii="HelveticaNowText Regular" w:hAnsi="HelveticaNowText Regular" w:cs="HelveticaNowText Regular"/>
        </w:rPr>
        <w:t xml:space="preserve">After completing the NMC SSSA Supervisor Training Slides (including Activities 1-4), we would now like you to complete activities within your workplace as evidence </w:t>
      </w:r>
      <w:r w:rsidR="004C4EAD" w:rsidRPr="001626B0">
        <w:rPr>
          <w:rFonts w:ascii="HelveticaNowText Regular" w:hAnsi="HelveticaNowText Regular" w:cs="HelveticaNowText Regular"/>
        </w:rPr>
        <w:t xml:space="preserve">of your learning and completion of this preparation for the practice supervisor role. </w:t>
      </w:r>
    </w:p>
    <w:p w14:paraId="0B3724E5" w14:textId="77777777" w:rsidR="001626B0" w:rsidRDefault="001626B0" w:rsidP="001626B0">
      <w:pPr>
        <w:spacing w:after="0" w:line="276" w:lineRule="auto"/>
        <w:rPr>
          <w:rFonts w:ascii="HelveticaNowText Regular" w:hAnsi="HelveticaNowText Regular" w:cs="HelveticaNowText Regular"/>
        </w:rPr>
      </w:pPr>
    </w:p>
    <w:p w14:paraId="3A535E0D" w14:textId="1C71CE04" w:rsidR="00886EFE" w:rsidRPr="001626B0" w:rsidRDefault="00982C0D" w:rsidP="001626B0">
      <w:pPr>
        <w:spacing w:after="0" w:line="276" w:lineRule="auto"/>
        <w:rPr>
          <w:rFonts w:ascii="HelveticaNowText Regular" w:hAnsi="HelveticaNowText Regular" w:cs="HelveticaNowText Regular"/>
        </w:rPr>
      </w:pPr>
      <w:r w:rsidRPr="001626B0">
        <w:rPr>
          <w:rFonts w:ascii="HelveticaNowText Regular" w:hAnsi="HelveticaNowText Regular" w:cs="HelveticaNowText Regular"/>
        </w:rPr>
        <w:t xml:space="preserve">As someone who is new to supervising students we would like you to complete an </w:t>
      </w:r>
      <w:r w:rsidR="004C4EAD" w:rsidRPr="001626B0">
        <w:rPr>
          <w:rFonts w:ascii="HelveticaNowText Regular" w:hAnsi="HelveticaNowText Regular" w:cs="HelveticaNowText Regular"/>
        </w:rPr>
        <w:t>E</w:t>
      </w:r>
      <w:r w:rsidRPr="001626B0">
        <w:rPr>
          <w:rFonts w:ascii="HelveticaNowText Regular" w:hAnsi="HelveticaNowText Regular" w:cs="HelveticaNowText Regular"/>
        </w:rPr>
        <w:t xml:space="preserve">pisode of </w:t>
      </w:r>
      <w:r w:rsidR="004C4EAD" w:rsidRPr="001626B0">
        <w:rPr>
          <w:rFonts w:ascii="HelveticaNowText Regular" w:hAnsi="HelveticaNowText Regular" w:cs="HelveticaNowText Regular"/>
        </w:rPr>
        <w:t>C</w:t>
      </w:r>
      <w:r w:rsidRPr="001626B0">
        <w:rPr>
          <w:rFonts w:ascii="HelveticaNowText Regular" w:hAnsi="HelveticaNowText Regular" w:cs="HelveticaNowText Regular"/>
        </w:rPr>
        <w:t xml:space="preserve">are whilst teaching a learner. This is the same format final year students will complete in their </w:t>
      </w:r>
      <w:r w:rsidR="004C4EAD" w:rsidRPr="001626B0">
        <w:rPr>
          <w:rFonts w:ascii="HelveticaNowText Regular" w:hAnsi="HelveticaNowText Regular" w:cs="HelveticaNowText Regular"/>
        </w:rPr>
        <w:t>programme</w:t>
      </w:r>
      <w:r w:rsidRPr="001626B0">
        <w:rPr>
          <w:rFonts w:ascii="HelveticaNowText Regular" w:hAnsi="HelveticaNowText Regular" w:cs="HelveticaNowText Regular"/>
        </w:rPr>
        <w:t xml:space="preserve"> and will give you an insight into what they need to achieve in their assessment too. The learner you supervise doesn’t have to be a student, but </w:t>
      </w:r>
      <w:r w:rsidR="004C4EAD" w:rsidRPr="001626B0">
        <w:rPr>
          <w:rFonts w:ascii="HelveticaNowText Regular" w:hAnsi="HelveticaNowText Regular" w:cs="HelveticaNowText Regular"/>
        </w:rPr>
        <w:t>can</w:t>
      </w:r>
      <w:r w:rsidRPr="001626B0">
        <w:rPr>
          <w:rFonts w:ascii="HelveticaNowText Regular" w:hAnsi="HelveticaNowText Regular" w:cs="HelveticaNowText Regular"/>
        </w:rPr>
        <w:t xml:space="preserve"> be a</w:t>
      </w:r>
      <w:r w:rsidR="00886EFE" w:rsidRPr="001626B0">
        <w:rPr>
          <w:rFonts w:ascii="HelveticaNowText Regular" w:hAnsi="HelveticaNowText Regular" w:cs="HelveticaNowText Regular"/>
        </w:rPr>
        <w:t>ny</w:t>
      </w:r>
      <w:r w:rsidR="00170B89">
        <w:rPr>
          <w:rFonts w:ascii="HelveticaNowText Regular" w:hAnsi="HelveticaNowText Regular" w:cs="HelveticaNowText Regular"/>
        </w:rPr>
        <w:t xml:space="preserve"> learner in your team, i.e. a</w:t>
      </w:r>
      <w:r w:rsidRPr="001626B0">
        <w:rPr>
          <w:rFonts w:ascii="HelveticaNowText Regular" w:hAnsi="HelveticaNowText Regular" w:cs="HelveticaNowText Regular"/>
        </w:rPr>
        <w:t xml:space="preserve">nyone who needs to learn something that you know and can help them with. </w:t>
      </w:r>
    </w:p>
    <w:p w14:paraId="0146910C" w14:textId="77777777" w:rsidR="001626B0" w:rsidRDefault="001626B0" w:rsidP="001626B0">
      <w:pPr>
        <w:spacing w:after="0" w:line="276" w:lineRule="auto"/>
        <w:rPr>
          <w:rFonts w:ascii="HelveticaNowText Regular" w:hAnsi="HelveticaNowText Regular" w:cs="HelveticaNowText Regular"/>
        </w:rPr>
      </w:pPr>
    </w:p>
    <w:p w14:paraId="150D909C" w14:textId="1D9F064D" w:rsidR="00982C0D" w:rsidRPr="001626B0" w:rsidRDefault="00982C0D" w:rsidP="001626B0">
      <w:pPr>
        <w:spacing w:after="0" w:line="276" w:lineRule="auto"/>
        <w:rPr>
          <w:rFonts w:ascii="HelveticaNowText Regular" w:hAnsi="HelveticaNowText Regular" w:cs="HelveticaNowText Regular"/>
        </w:rPr>
      </w:pPr>
      <w:r w:rsidRPr="001626B0">
        <w:rPr>
          <w:rFonts w:ascii="HelveticaNowText Regular" w:hAnsi="HelveticaNowText Regular" w:cs="HelveticaNowText Regular"/>
        </w:rPr>
        <w:t xml:space="preserve">The teaching only needs to be </w:t>
      </w:r>
      <w:r w:rsidR="00170B89" w:rsidRPr="001626B0">
        <w:rPr>
          <w:rFonts w:ascii="HelveticaNowText Regular" w:hAnsi="HelveticaNowText Regular" w:cs="HelveticaNowText Regular"/>
        </w:rPr>
        <w:t xml:space="preserve">approximately </w:t>
      </w:r>
      <w:r w:rsidRPr="001626B0">
        <w:rPr>
          <w:rFonts w:ascii="HelveticaNowText Regular" w:hAnsi="HelveticaNowText Regular" w:cs="HelveticaNowText Regular"/>
        </w:rPr>
        <w:t xml:space="preserve">10 minutes. Whilst at work we would like you to complete the </w:t>
      </w:r>
      <w:r w:rsidR="00886EFE" w:rsidRPr="001626B0">
        <w:rPr>
          <w:rFonts w:ascii="HelveticaNowText Regular" w:hAnsi="HelveticaNowText Regular" w:cs="HelveticaNowText Regular"/>
        </w:rPr>
        <w:t>E</w:t>
      </w:r>
      <w:r w:rsidRPr="001626B0">
        <w:rPr>
          <w:rFonts w:ascii="HelveticaNowText Regular" w:hAnsi="HelveticaNowText Regular" w:cs="HelveticaNowText Regular"/>
        </w:rPr>
        <w:t xml:space="preserve">pisode of </w:t>
      </w:r>
      <w:r w:rsidR="00886EFE" w:rsidRPr="001626B0">
        <w:rPr>
          <w:rFonts w:ascii="HelveticaNowText Regular" w:hAnsi="HelveticaNowText Regular" w:cs="HelveticaNowText Regular"/>
        </w:rPr>
        <w:t>C</w:t>
      </w:r>
      <w:r w:rsidRPr="001626B0">
        <w:rPr>
          <w:rFonts w:ascii="HelveticaNowText Regular" w:hAnsi="HelveticaNowText Regular" w:cs="HelveticaNowText Regular"/>
        </w:rPr>
        <w:t xml:space="preserve">are </w:t>
      </w:r>
      <w:r w:rsidR="004C4EAD" w:rsidRPr="001626B0">
        <w:rPr>
          <w:rFonts w:ascii="HelveticaNowText Regular" w:hAnsi="HelveticaNowText Regular" w:cs="HelveticaNowText Regular"/>
        </w:rPr>
        <w:t xml:space="preserve">document </w:t>
      </w:r>
      <w:r w:rsidRPr="001626B0">
        <w:rPr>
          <w:rFonts w:ascii="HelveticaNowText Regular" w:hAnsi="HelveticaNowText Regular" w:cs="HelveticaNowText Regular"/>
        </w:rPr>
        <w:t xml:space="preserve">below and have it assessed by a colleague in practice who has experience of assessment – this may be a </w:t>
      </w:r>
      <w:r w:rsidR="0024692E" w:rsidRPr="001626B0">
        <w:rPr>
          <w:rFonts w:ascii="HelveticaNowText Regular" w:hAnsi="HelveticaNowText Regular" w:cs="HelveticaNowText Regular"/>
        </w:rPr>
        <w:t>Mentor/</w:t>
      </w:r>
      <w:r w:rsidR="0024692E">
        <w:rPr>
          <w:rFonts w:ascii="HelveticaNowText Regular" w:hAnsi="HelveticaNowText Regular" w:cs="HelveticaNowText Regular"/>
        </w:rPr>
        <w:t xml:space="preserve">Practice Assessor </w:t>
      </w:r>
      <w:r w:rsidR="00170B89">
        <w:rPr>
          <w:rFonts w:ascii="HelveticaNowText Regular" w:hAnsi="HelveticaNowText Regular" w:cs="HelveticaNowText Regular"/>
        </w:rPr>
        <w:t xml:space="preserve">or </w:t>
      </w:r>
      <w:r w:rsidR="0024692E">
        <w:rPr>
          <w:rFonts w:ascii="HelveticaNowText Regular" w:hAnsi="HelveticaNowText Regular" w:cs="HelveticaNowText Regular"/>
        </w:rPr>
        <w:t>Educator</w:t>
      </w:r>
      <w:r w:rsidR="00170B89">
        <w:rPr>
          <w:rFonts w:ascii="HelveticaNowText Regular" w:hAnsi="HelveticaNowText Regular" w:cs="HelveticaNowText Regular"/>
        </w:rPr>
        <w:t>.</w:t>
      </w:r>
    </w:p>
    <w:p w14:paraId="2684225D" w14:textId="77777777" w:rsidR="000F3342" w:rsidRPr="001626B0" w:rsidRDefault="000F3342" w:rsidP="001626B0">
      <w:pPr>
        <w:spacing w:after="0" w:line="276" w:lineRule="auto"/>
        <w:rPr>
          <w:rFonts w:ascii="HelveticaNowText Regular" w:hAnsi="HelveticaNowText Regular" w:cs="HelveticaNowText Regular"/>
        </w:rPr>
      </w:pPr>
    </w:p>
    <w:p w14:paraId="1531E7B2" w14:textId="357B581E" w:rsidR="00886EFE" w:rsidRDefault="00886EFE" w:rsidP="001626B0">
      <w:pPr>
        <w:spacing w:after="0" w:line="276" w:lineRule="auto"/>
        <w:rPr>
          <w:rFonts w:ascii="HelveticaNowText Regular" w:hAnsi="HelveticaNowText Regular" w:cs="HelveticaNowText Regular"/>
        </w:rPr>
      </w:pPr>
      <w:r w:rsidRPr="001626B0">
        <w:rPr>
          <w:rFonts w:ascii="HelveticaNowText Regular" w:hAnsi="HelveticaNowText Regular" w:cs="HelveticaNowText Regular"/>
        </w:rPr>
        <w:t xml:space="preserve">Using the framework of the </w:t>
      </w:r>
      <w:r w:rsidR="00170B89">
        <w:rPr>
          <w:rFonts w:ascii="HelveticaNowText Regular" w:hAnsi="HelveticaNowText Regular" w:cs="HelveticaNowText Regular"/>
        </w:rPr>
        <w:t>E</w:t>
      </w:r>
      <w:r w:rsidRPr="001626B0">
        <w:rPr>
          <w:rFonts w:ascii="HelveticaNowText Regular" w:hAnsi="HelveticaNowText Regular" w:cs="HelveticaNowText Regular"/>
        </w:rPr>
        <w:t xml:space="preserve">pisode of </w:t>
      </w:r>
      <w:r w:rsidR="00170B89">
        <w:rPr>
          <w:rFonts w:ascii="HelveticaNowText Regular" w:hAnsi="HelveticaNowText Regular" w:cs="HelveticaNowText Regular"/>
        </w:rPr>
        <w:t>C</w:t>
      </w:r>
      <w:r w:rsidRPr="001626B0">
        <w:rPr>
          <w:rFonts w:ascii="HelveticaNowText Regular" w:hAnsi="HelveticaNowText Regular" w:cs="HelveticaNowText Regular"/>
        </w:rPr>
        <w:t>are on the following pages:</w:t>
      </w:r>
    </w:p>
    <w:p w14:paraId="58C2F1FD" w14:textId="77777777" w:rsidR="001626B0" w:rsidRPr="001626B0" w:rsidRDefault="001626B0" w:rsidP="001626B0">
      <w:pPr>
        <w:spacing w:after="0" w:line="276" w:lineRule="auto"/>
        <w:rPr>
          <w:rFonts w:ascii="HelveticaNowText Regular" w:hAnsi="HelveticaNowText Regular" w:cs="HelveticaNowText Regular"/>
        </w:rPr>
      </w:pPr>
    </w:p>
    <w:p w14:paraId="369243DF" w14:textId="77777777" w:rsidR="00886EFE" w:rsidRPr="001626B0" w:rsidRDefault="00886EFE" w:rsidP="001626B0">
      <w:pPr>
        <w:pStyle w:val="ListParagraph"/>
        <w:numPr>
          <w:ilvl w:val="0"/>
          <w:numId w:val="6"/>
        </w:numPr>
        <w:spacing w:after="0" w:line="276" w:lineRule="auto"/>
        <w:rPr>
          <w:rFonts w:ascii="HelveticaNowText Regular" w:hAnsi="HelveticaNowText Regular" w:cs="HelveticaNowText Regular"/>
        </w:rPr>
      </w:pPr>
      <w:r w:rsidRPr="001626B0">
        <w:rPr>
          <w:rFonts w:ascii="HelveticaNowText Regular" w:hAnsi="HelveticaNowText Regular" w:cs="HelveticaNowText Regular"/>
        </w:rPr>
        <w:t>Consider how you will facilitate learning in practice as a novice practice supervisor.</w:t>
      </w:r>
    </w:p>
    <w:p w14:paraId="2442A24C" w14:textId="77777777" w:rsidR="00886EFE" w:rsidRPr="001626B0" w:rsidRDefault="00886EFE" w:rsidP="001626B0">
      <w:pPr>
        <w:pStyle w:val="ListParagraph"/>
        <w:numPr>
          <w:ilvl w:val="0"/>
          <w:numId w:val="6"/>
        </w:numPr>
        <w:spacing w:after="0" w:line="276" w:lineRule="auto"/>
        <w:rPr>
          <w:rFonts w:ascii="HelveticaNowText Regular" w:hAnsi="HelveticaNowText Regular" w:cs="HelveticaNowText Regular"/>
        </w:rPr>
      </w:pPr>
      <w:r w:rsidRPr="001626B0">
        <w:rPr>
          <w:rFonts w:ascii="HelveticaNowText Regular" w:hAnsi="HelveticaNowText Regular" w:cs="HelveticaNowText Regular"/>
        </w:rPr>
        <w:t>Seek out an opportunity in practice to supervise and teach a junior learner/colleague in practice.</w:t>
      </w:r>
    </w:p>
    <w:p w14:paraId="062248BD" w14:textId="6BB59395" w:rsidR="004C4EAD" w:rsidRPr="001626B0" w:rsidRDefault="00886EFE" w:rsidP="001626B0">
      <w:pPr>
        <w:pStyle w:val="ListParagraph"/>
        <w:numPr>
          <w:ilvl w:val="0"/>
          <w:numId w:val="6"/>
        </w:numPr>
        <w:spacing w:after="0" w:line="276" w:lineRule="auto"/>
        <w:rPr>
          <w:rFonts w:ascii="HelveticaNowText Regular" w:hAnsi="HelveticaNowText Regular" w:cs="HelveticaNowText Regular"/>
        </w:rPr>
      </w:pPr>
      <w:r w:rsidRPr="001626B0">
        <w:rPr>
          <w:rFonts w:ascii="HelveticaNowText Regular" w:hAnsi="HelveticaNowText Regular" w:cs="HelveticaNowText Regular"/>
        </w:rPr>
        <w:t>Think about your environment</w:t>
      </w:r>
      <w:r w:rsidR="004C4EAD" w:rsidRPr="001626B0">
        <w:rPr>
          <w:rFonts w:ascii="HelveticaNowText Regular" w:hAnsi="HelveticaNowText Regular" w:cs="HelveticaNowText Regular"/>
        </w:rPr>
        <w:t xml:space="preserve">/workplace and the learning opportunities there are. </w:t>
      </w:r>
    </w:p>
    <w:p w14:paraId="107E6FA3" w14:textId="14DC0264" w:rsidR="00886EFE" w:rsidRPr="001626B0" w:rsidRDefault="004C4EAD" w:rsidP="001626B0">
      <w:pPr>
        <w:pStyle w:val="ListParagraph"/>
        <w:numPr>
          <w:ilvl w:val="0"/>
          <w:numId w:val="6"/>
        </w:numPr>
        <w:spacing w:after="0" w:line="276" w:lineRule="auto"/>
        <w:rPr>
          <w:rFonts w:ascii="HelveticaNowText Regular" w:hAnsi="HelveticaNowText Regular" w:cs="HelveticaNowText Regular"/>
        </w:rPr>
      </w:pPr>
      <w:r w:rsidRPr="001626B0">
        <w:rPr>
          <w:rFonts w:ascii="HelveticaNowText Regular" w:hAnsi="HelveticaNowText Regular" w:cs="HelveticaNowText Regular"/>
        </w:rPr>
        <w:t>Plan what you are going to deliver.</w:t>
      </w:r>
    </w:p>
    <w:p w14:paraId="5D8D884B" w14:textId="57AA7B09" w:rsidR="00886EFE" w:rsidRPr="001626B0" w:rsidRDefault="004C4EAD" w:rsidP="001626B0">
      <w:pPr>
        <w:pStyle w:val="ListParagraph"/>
        <w:numPr>
          <w:ilvl w:val="0"/>
          <w:numId w:val="6"/>
        </w:numPr>
        <w:spacing w:after="0" w:line="276" w:lineRule="auto"/>
        <w:rPr>
          <w:rFonts w:ascii="HelveticaNowText Regular" w:hAnsi="HelveticaNowText Regular" w:cs="HelveticaNowText Regular"/>
        </w:rPr>
      </w:pPr>
      <w:r w:rsidRPr="001626B0">
        <w:rPr>
          <w:rFonts w:ascii="HelveticaNowText Regular" w:hAnsi="HelveticaNowText Regular" w:cs="HelveticaNowText Regular"/>
        </w:rPr>
        <w:t>C</w:t>
      </w:r>
      <w:r w:rsidR="00886EFE" w:rsidRPr="001626B0">
        <w:rPr>
          <w:rFonts w:ascii="HelveticaNowText Regular" w:hAnsi="HelveticaNowText Regular" w:cs="HelveticaNowText Regular"/>
        </w:rPr>
        <w:t xml:space="preserve">onsider the skills and resources needed to teach </w:t>
      </w:r>
      <w:r w:rsidRPr="001626B0">
        <w:rPr>
          <w:rFonts w:ascii="HelveticaNowText Regular" w:hAnsi="HelveticaNowText Regular" w:cs="HelveticaNowText Regular"/>
        </w:rPr>
        <w:t xml:space="preserve">any </w:t>
      </w:r>
      <w:r w:rsidR="00886EFE" w:rsidRPr="001626B0">
        <w:rPr>
          <w:rFonts w:ascii="HelveticaNowText Regular" w:hAnsi="HelveticaNowText Regular" w:cs="HelveticaNowText Regular"/>
        </w:rPr>
        <w:t>clinical skills.</w:t>
      </w:r>
    </w:p>
    <w:p w14:paraId="5E2FEDD1" w14:textId="77777777" w:rsidR="00886EFE" w:rsidRPr="001626B0" w:rsidRDefault="00886EFE" w:rsidP="001626B0">
      <w:pPr>
        <w:pStyle w:val="ListParagraph"/>
        <w:numPr>
          <w:ilvl w:val="0"/>
          <w:numId w:val="6"/>
        </w:numPr>
        <w:spacing w:after="0" w:line="276" w:lineRule="auto"/>
        <w:rPr>
          <w:rFonts w:ascii="HelveticaNowText Regular" w:hAnsi="HelveticaNowText Regular" w:cs="HelveticaNowText Regular"/>
        </w:rPr>
      </w:pPr>
      <w:r w:rsidRPr="001626B0">
        <w:rPr>
          <w:rFonts w:ascii="HelveticaNowText Regular" w:hAnsi="HelveticaNowText Regular" w:cs="HelveticaNowText Regular"/>
        </w:rPr>
        <w:t>Practice giving feedback to the learner afterwards.</w:t>
      </w:r>
    </w:p>
    <w:p w14:paraId="0E04A426" w14:textId="77777777" w:rsidR="00886EFE" w:rsidRPr="001626B0" w:rsidRDefault="00886EFE" w:rsidP="001626B0">
      <w:pPr>
        <w:pStyle w:val="ListParagraph"/>
        <w:numPr>
          <w:ilvl w:val="0"/>
          <w:numId w:val="6"/>
        </w:numPr>
        <w:spacing w:after="0" w:line="276" w:lineRule="auto"/>
        <w:rPr>
          <w:rFonts w:ascii="HelveticaNowText Regular" w:hAnsi="HelveticaNowText Regular" w:cs="HelveticaNowText Regular"/>
        </w:rPr>
      </w:pPr>
      <w:r w:rsidRPr="001626B0">
        <w:rPr>
          <w:rFonts w:ascii="HelveticaNowText Regular" w:hAnsi="HelveticaNowText Regular" w:cs="HelveticaNowText Regular"/>
        </w:rPr>
        <w:t xml:space="preserve">Reflect on the experience, what went well? What would you do differently? </w:t>
      </w:r>
    </w:p>
    <w:p w14:paraId="44CE2E8C" w14:textId="1873E086" w:rsidR="001626B0" w:rsidRDefault="00886EFE" w:rsidP="001626B0">
      <w:pPr>
        <w:pStyle w:val="ListParagraph"/>
        <w:numPr>
          <w:ilvl w:val="0"/>
          <w:numId w:val="6"/>
        </w:numPr>
        <w:spacing w:after="0" w:line="276" w:lineRule="auto"/>
        <w:rPr>
          <w:rFonts w:ascii="HelveticaNowText Regular" w:hAnsi="HelveticaNowText Regular" w:cs="HelveticaNowText Regular"/>
        </w:rPr>
      </w:pPr>
      <w:r w:rsidRPr="001626B0">
        <w:rPr>
          <w:rFonts w:ascii="HelveticaNowText Regular" w:hAnsi="HelveticaNowText Regular" w:cs="HelveticaNowText Regular"/>
        </w:rPr>
        <w:t>Provide a written reflection on this experience</w:t>
      </w:r>
      <w:r w:rsidR="004C4EAD" w:rsidRPr="001626B0">
        <w:rPr>
          <w:rFonts w:ascii="HelveticaNowText Regular" w:hAnsi="HelveticaNowText Regular" w:cs="HelveticaNowText Regular"/>
        </w:rPr>
        <w:t>,</w:t>
      </w:r>
      <w:r w:rsidRPr="001626B0">
        <w:rPr>
          <w:rFonts w:ascii="HelveticaNowText Regular" w:hAnsi="HelveticaNowText Regular" w:cs="HelveticaNowText Regular"/>
        </w:rPr>
        <w:t xml:space="preserve"> using the </w:t>
      </w:r>
      <w:r w:rsidR="00170B89">
        <w:rPr>
          <w:rFonts w:ascii="HelveticaNowText Regular" w:hAnsi="HelveticaNowText Regular" w:cs="HelveticaNowText Regular"/>
        </w:rPr>
        <w:t>E</w:t>
      </w:r>
      <w:r w:rsidRPr="001626B0">
        <w:rPr>
          <w:rFonts w:ascii="HelveticaNowText Regular" w:hAnsi="HelveticaNowText Regular" w:cs="HelveticaNowText Regular"/>
        </w:rPr>
        <w:t xml:space="preserve">pisode of </w:t>
      </w:r>
      <w:r w:rsidR="00170B89">
        <w:rPr>
          <w:rFonts w:ascii="HelveticaNowText Regular" w:hAnsi="HelveticaNowText Regular" w:cs="HelveticaNowText Regular"/>
        </w:rPr>
        <w:t>C</w:t>
      </w:r>
      <w:r w:rsidRPr="001626B0">
        <w:rPr>
          <w:rFonts w:ascii="HelveticaNowText Regular" w:hAnsi="HelveticaNowText Regular" w:cs="HelveticaNowText Regular"/>
        </w:rPr>
        <w:t>are format</w:t>
      </w:r>
      <w:r w:rsidR="004C4EAD" w:rsidRPr="001626B0">
        <w:rPr>
          <w:rFonts w:ascii="HelveticaNowText Regular" w:hAnsi="HelveticaNowText Regular" w:cs="HelveticaNowText Regular"/>
        </w:rPr>
        <w:t>.</w:t>
      </w:r>
    </w:p>
    <w:p w14:paraId="00E22B19" w14:textId="25B23003" w:rsidR="001626B0" w:rsidRDefault="00886EFE" w:rsidP="001626B0">
      <w:pPr>
        <w:pStyle w:val="ListParagraph"/>
        <w:numPr>
          <w:ilvl w:val="0"/>
          <w:numId w:val="6"/>
        </w:numPr>
        <w:spacing w:after="0" w:line="276" w:lineRule="auto"/>
        <w:rPr>
          <w:rFonts w:ascii="HelveticaNowText Regular" w:hAnsi="HelveticaNowText Regular" w:cs="HelveticaNowText Regular"/>
        </w:rPr>
      </w:pPr>
      <w:r w:rsidRPr="001626B0">
        <w:rPr>
          <w:rFonts w:ascii="HelveticaNowText Regular" w:hAnsi="HelveticaNowText Regular" w:cs="HelveticaNowText Regular"/>
        </w:rPr>
        <w:t xml:space="preserve">Have this assessed by a </w:t>
      </w:r>
      <w:r w:rsidR="0024692E" w:rsidRPr="001626B0">
        <w:rPr>
          <w:rFonts w:ascii="HelveticaNowText Regular" w:hAnsi="HelveticaNowText Regular" w:cs="HelveticaNowText Regular"/>
        </w:rPr>
        <w:t>Practice Assessor</w:t>
      </w:r>
      <w:r w:rsidRPr="001626B0">
        <w:rPr>
          <w:rFonts w:ascii="HelveticaNowText Regular" w:hAnsi="HelveticaNowText Regular" w:cs="HelveticaNowText Regular"/>
        </w:rPr>
        <w:t>, through their observation of your teaching and discussion, or by discussion only</w:t>
      </w:r>
      <w:r w:rsidR="004C4EAD" w:rsidRPr="001626B0">
        <w:rPr>
          <w:rFonts w:ascii="HelveticaNowText Regular" w:hAnsi="HelveticaNowText Regular" w:cs="HelveticaNowText Regular"/>
        </w:rPr>
        <w:t xml:space="preserve"> with them,</w:t>
      </w:r>
      <w:r w:rsidRPr="001626B0">
        <w:rPr>
          <w:rFonts w:ascii="HelveticaNowText Regular" w:hAnsi="HelveticaNowText Regular" w:cs="HelveticaNowText Regular"/>
        </w:rPr>
        <w:t xml:space="preserve"> if </w:t>
      </w:r>
      <w:r w:rsidR="004C4EAD" w:rsidRPr="001626B0">
        <w:rPr>
          <w:rFonts w:ascii="HelveticaNowText Regular" w:hAnsi="HelveticaNowText Regular" w:cs="HelveticaNowText Regular"/>
        </w:rPr>
        <w:t>they were unable to observe you.</w:t>
      </w:r>
    </w:p>
    <w:p w14:paraId="2BD241A1" w14:textId="771BFFFF" w:rsidR="00D93600" w:rsidRDefault="00886EFE" w:rsidP="001626B0">
      <w:pPr>
        <w:pStyle w:val="ListParagraph"/>
        <w:numPr>
          <w:ilvl w:val="0"/>
          <w:numId w:val="6"/>
        </w:numPr>
        <w:spacing w:after="0" w:line="276" w:lineRule="auto"/>
        <w:rPr>
          <w:rStyle w:val="Hyperlink"/>
          <w:rFonts w:ascii="HelveticaNowText Regular" w:hAnsi="HelveticaNowText Regular" w:cs="HelveticaNowText Regular"/>
          <w:color w:val="auto"/>
          <w:u w:val="none"/>
        </w:rPr>
      </w:pPr>
      <w:r w:rsidRPr="001626B0">
        <w:rPr>
          <w:rFonts w:ascii="HelveticaNowText Regular" w:hAnsi="HelveticaNowText Regular" w:cs="HelveticaNowText Regular"/>
        </w:rPr>
        <w:t>Return the</w:t>
      </w:r>
      <w:r w:rsidR="00170B89">
        <w:rPr>
          <w:rFonts w:ascii="HelveticaNowText Regular" w:hAnsi="HelveticaNowText Regular" w:cs="HelveticaNowText Regular"/>
        </w:rPr>
        <w:t xml:space="preserve"> </w:t>
      </w:r>
      <w:r w:rsidR="0024692E">
        <w:rPr>
          <w:rFonts w:ascii="HelveticaNowText Regular" w:hAnsi="HelveticaNowText Regular" w:cs="HelveticaNowText Regular"/>
        </w:rPr>
        <w:t>Practice</w:t>
      </w:r>
      <w:r w:rsidR="0024692E" w:rsidRPr="001626B0">
        <w:rPr>
          <w:rFonts w:ascii="HelveticaNowText Regular" w:hAnsi="HelveticaNowText Regular" w:cs="HelveticaNowText Regular"/>
        </w:rPr>
        <w:t xml:space="preserve"> Assessor</w:t>
      </w:r>
      <w:r w:rsidRPr="001626B0">
        <w:rPr>
          <w:rFonts w:ascii="HelveticaNowText Regular" w:hAnsi="HelveticaNowText Regular" w:cs="HelveticaNowText Regular"/>
        </w:rPr>
        <w:t xml:space="preserve"> </w:t>
      </w:r>
      <w:r w:rsidR="00170B89">
        <w:rPr>
          <w:rFonts w:ascii="HelveticaNowText Regular" w:hAnsi="HelveticaNowText Regular" w:cs="HelveticaNowText Regular"/>
        </w:rPr>
        <w:t xml:space="preserve">feedback </w:t>
      </w:r>
      <w:r w:rsidRPr="001626B0">
        <w:rPr>
          <w:rFonts w:ascii="HelveticaNowText Regular" w:hAnsi="HelveticaNowText Regular" w:cs="HelveticaNowText Regular"/>
        </w:rPr>
        <w:t xml:space="preserve">page </w:t>
      </w:r>
      <w:r w:rsidR="0024692E">
        <w:rPr>
          <w:rFonts w:ascii="HelveticaNowText Regular" w:hAnsi="HelveticaNowText Regular" w:cs="HelveticaNowText Regular"/>
        </w:rPr>
        <w:t>(found at the end of this document) to the Nottinghamshire Alliance Training Hub (NATH) by emailing it to</w:t>
      </w:r>
      <w:r w:rsidR="00A65C98" w:rsidRPr="001626B0">
        <w:rPr>
          <w:rFonts w:ascii="HelveticaNowText Regular" w:hAnsi="HelveticaNowText Regular" w:cs="HelveticaNowText Regular"/>
        </w:rPr>
        <w:t xml:space="preserve"> </w:t>
      </w:r>
      <w:hyperlink r:id="rId13" w:history="1">
        <w:r w:rsidR="00A65C98" w:rsidRPr="001626B0">
          <w:rPr>
            <w:rStyle w:val="Hyperlink"/>
            <w:rFonts w:ascii="HelveticaNowText Regular" w:hAnsi="HelveticaNowText Regular" w:cs="HelveticaNowText Regular"/>
          </w:rPr>
          <w:t>alliance.hub1@nhs.net</w:t>
        </w:r>
      </w:hyperlink>
      <w:r w:rsidR="00D93600">
        <w:rPr>
          <w:rStyle w:val="Hyperlink"/>
          <w:rFonts w:ascii="HelveticaNowText Regular" w:hAnsi="HelveticaNowText Regular" w:cs="HelveticaNowText Regular"/>
          <w:color w:val="auto"/>
          <w:u w:val="none"/>
        </w:rPr>
        <w:t xml:space="preserve"> with </w:t>
      </w:r>
      <w:r w:rsidR="00D93600" w:rsidRPr="00D93600">
        <w:rPr>
          <w:rStyle w:val="Hyperlink"/>
          <w:rFonts w:ascii="HelveticaNowText Regular" w:hAnsi="HelveticaNowText Regular" w:cs="HelveticaNowText Regular"/>
          <w:i/>
          <w:color w:val="auto"/>
          <w:u w:val="none"/>
        </w:rPr>
        <w:t xml:space="preserve">&lt;Your Name&gt; - SSSA Supervisor Training Activity 5 Workbook </w:t>
      </w:r>
      <w:r w:rsidR="00D93600" w:rsidRPr="00D93600">
        <w:rPr>
          <w:rStyle w:val="Hyperlink"/>
          <w:rFonts w:ascii="HelveticaNowText Regular" w:hAnsi="HelveticaNowText Regular" w:cs="HelveticaNowText Regular"/>
          <w:color w:val="auto"/>
          <w:u w:val="none"/>
        </w:rPr>
        <w:t>as the email subject title.</w:t>
      </w:r>
    </w:p>
    <w:p w14:paraId="585935C8" w14:textId="3C2C8B6A" w:rsidR="00983AE6" w:rsidRDefault="0024692E" w:rsidP="001626B0">
      <w:pPr>
        <w:pStyle w:val="ListParagraph"/>
        <w:numPr>
          <w:ilvl w:val="0"/>
          <w:numId w:val="6"/>
        </w:numPr>
        <w:spacing w:after="0" w:line="276" w:lineRule="auto"/>
        <w:rPr>
          <w:rFonts w:ascii="HelveticaNowText Regular" w:hAnsi="HelveticaNowText Regular" w:cs="HelveticaNowText Regular"/>
        </w:rPr>
      </w:pPr>
      <w:r w:rsidRPr="00B82B9E">
        <w:rPr>
          <w:rStyle w:val="Hyperlink"/>
          <w:rFonts w:ascii="HelveticaNowText Regular" w:hAnsi="HelveticaNowText Regular" w:cs="HelveticaNowText Regular"/>
          <w:color w:val="auto"/>
          <w:u w:val="none"/>
        </w:rPr>
        <w:t xml:space="preserve">NATH manages the central SSSA Supervisor Register. </w:t>
      </w:r>
      <w:r w:rsidR="00983AE6" w:rsidRPr="00B82B9E">
        <w:rPr>
          <w:rStyle w:val="Hyperlink"/>
          <w:rFonts w:ascii="HelveticaNowText Regular" w:hAnsi="HelveticaNowText Regular" w:cs="HelveticaNowText Regular"/>
          <w:color w:val="auto"/>
          <w:u w:val="none"/>
        </w:rPr>
        <w:t xml:space="preserve">Once you have completed the training and are certified, NATH will forward your details onto the relevant universities so they can add you to their register of certified supervisors in primary care. </w:t>
      </w:r>
      <w:r w:rsidR="00A65C98" w:rsidRPr="00B82B9E">
        <w:rPr>
          <w:rFonts w:ascii="HelveticaNowText Regular" w:hAnsi="HelveticaNowText Regular" w:cs="HelveticaNowText Regular"/>
        </w:rPr>
        <w:t xml:space="preserve">As </w:t>
      </w:r>
      <w:r w:rsidR="00A65C98" w:rsidRPr="001626B0">
        <w:rPr>
          <w:rFonts w:ascii="HelveticaNowText Regular" w:hAnsi="HelveticaNowText Regular" w:cs="HelveticaNowText Regular"/>
        </w:rPr>
        <w:t xml:space="preserve">each university may hold a different set of training details it is vital that </w:t>
      </w:r>
      <w:r>
        <w:rPr>
          <w:rFonts w:ascii="HelveticaNowText Regular" w:hAnsi="HelveticaNowText Regular" w:cs="HelveticaNowText Regular"/>
        </w:rPr>
        <w:t>NATH</w:t>
      </w:r>
      <w:r w:rsidR="00A65C98" w:rsidRPr="001626B0">
        <w:rPr>
          <w:rFonts w:ascii="HelveticaNowText Regular" w:hAnsi="HelveticaNowText Regular" w:cs="HelveticaNowText Regular"/>
        </w:rPr>
        <w:t xml:space="preserve"> holds the complete register so that as new universities start to access primary and social care we can share your supervisor qualification with them. </w:t>
      </w:r>
    </w:p>
    <w:p w14:paraId="017614F6" w14:textId="46552E8F" w:rsidR="001626B0" w:rsidRDefault="00983AE6" w:rsidP="001626B0">
      <w:pPr>
        <w:pStyle w:val="ListParagraph"/>
        <w:numPr>
          <w:ilvl w:val="0"/>
          <w:numId w:val="6"/>
        </w:numPr>
        <w:spacing w:after="0" w:line="276" w:lineRule="auto"/>
        <w:rPr>
          <w:rFonts w:ascii="HelveticaNowText Regular" w:hAnsi="HelveticaNowText Regular" w:cs="HelveticaNowText Regular"/>
        </w:rPr>
      </w:pPr>
      <w:r>
        <w:rPr>
          <w:rFonts w:ascii="HelveticaNowText Regular" w:hAnsi="HelveticaNowText Regular" w:cs="HelveticaNowText Regular"/>
        </w:rPr>
        <w:t xml:space="preserve">NATH requires your up-to-data contact information to ensure we prompt you to complete your two-yearly update for renewal. </w:t>
      </w:r>
    </w:p>
    <w:p w14:paraId="1A2107C1" w14:textId="4CE810D2" w:rsidR="001626B0" w:rsidRDefault="00A65C98" w:rsidP="001626B0">
      <w:pPr>
        <w:pStyle w:val="ListParagraph"/>
        <w:numPr>
          <w:ilvl w:val="0"/>
          <w:numId w:val="6"/>
        </w:numPr>
        <w:spacing w:after="0" w:line="276" w:lineRule="auto"/>
        <w:rPr>
          <w:rFonts w:ascii="HelveticaNowText Regular" w:hAnsi="HelveticaNowText Regular" w:cs="HelveticaNowText Regular"/>
        </w:rPr>
      </w:pPr>
      <w:r w:rsidRPr="001626B0">
        <w:rPr>
          <w:rFonts w:ascii="HelveticaNowText Regular" w:hAnsi="HelveticaNowText Regular" w:cs="HelveticaNowText Regular"/>
        </w:rPr>
        <w:t>If you have accessed this training package and work in an NHS Trust you will find a list below for all the data</w:t>
      </w:r>
      <w:r w:rsidR="00983AE6">
        <w:rPr>
          <w:rFonts w:ascii="HelveticaNowText Regular" w:hAnsi="HelveticaNowText Regular" w:cs="HelveticaNowText Regular"/>
        </w:rPr>
        <w:t>base</w:t>
      </w:r>
      <w:r w:rsidRPr="001626B0">
        <w:rPr>
          <w:rFonts w:ascii="HelveticaNowText Regular" w:hAnsi="HelveticaNowText Regular" w:cs="HelveticaNowText Regular"/>
        </w:rPr>
        <w:t xml:space="preserve"> holders for each local Trust.</w:t>
      </w:r>
    </w:p>
    <w:p w14:paraId="7F27CA52" w14:textId="39EF3BEB" w:rsidR="004A2B55" w:rsidRDefault="004C4EAD" w:rsidP="001626B0">
      <w:pPr>
        <w:pStyle w:val="ListParagraph"/>
        <w:numPr>
          <w:ilvl w:val="0"/>
          <w:numId w:val="6"/>
        </w:numPr>
        <w:spacing w:after="0" w:line="276" w:lineRule="auto"/>
        <w:rPr>
          <w:rFonts w:ascii="HelveticaNowText Regular" w:hAnsi="HelveticaNowText Regular" w:cs="HelveticaNowText Regular"/>
        </w:rPr>
      </w:pPr>
      <w:r w:rsidRPr="001626B0">
        <w:rPr>
          <w:rFonts w:ascii="HelveticaNowText Regular" w:hAnsi="HelveticaNowText Regular" w:cs="HelveticaNowText Regular"/>
        </w:rPr>
        <w:t xml:space="preserve">Don’t forget to use this for </w:t>
      </w:r>
      <w:r w:rsidR="001626B0" w:rsidRPr="001626B0">
        <w:rPr>
          <w:rFonts w:ascii="HelveticaNowText Regular" w:hAnsi="HelveticaNowText Regular" w:cs="HelveticaNowText Regular"/>
        </w:rPr>
        <w:t>your CPD</w:t>
      </w:r>
      <w:r w:rsidR="00A65C98" w:rsidRPr="001626B0">
        <w:rPr>
          <w:rFonts w:ascii="HelveticaNowText Regular" w:hAnsi="HelveticaNowText Regular" w:cs="HelveticaNowText Regular"/>
        </w:rPr>
        <w:t xml:space="preserve"> hours and </w:t>
      </w:r>
      <w:r w:rsidRPr="001626B0">
        <w:rPr>
          <w:rFonts w:ascii="HelveticaNowText Regular" w:hAnsi="HelveticaNowText Regular" w:cs="HelveticaNowText Regular"/>
        </w:rPr>
        <w:t>N</w:t>
      </w:r>
      <w:r w:rsidR="003647A8" w:rsidRPr="001626B0">
        <w:rPr>
          <w:rFonts w:ascii="HelveticaNowText Regular" w:hAnsi="HelveticaNowText Regular" w:cs="HelveticaNowText Regular"/>
        </w:rPr>
        <w:t>MC revalidation too.</w:t>
      </w:r>
    </w:p>
    <w:p w14:paraId="15E7120F" w14:textId="77777777" w:rsidR="001626B0" w:rsidRDefault="001626B0" w:rsidP="001626B0">
      <w:pPr>
        <w:spacing w:after="0" w:line="276" w:lineRule="auto"/>
        <w:rPr>
          <w:rFonts w:ascii="HelveticaNowText Regular" w:hAnsi="HelveticaNowText Regular" w:cs="HelveticaNowText Regular"/>
        </w:rPr>
      </w:pPr>
    </w:p>
    <w:p w14:paraId="3B5B1672" w14:textId="77777777" w:rsidR="001626B0" w:rsidRPr="001626B0" w:rsidRDefault="001626B0" w:rsidP="001626B0">
      <w:pPr>
        <w:spacing w:after="0" w:line="276" w:lineRule="auto"/>
        <w:rPr>
          <w:rFonts w:ascii="HelveticaNowText Regular" w:hAnsi="HelveticaNowText Regular" w:cs="HelveticaNowText Regular"/>
        </w:rPr>
      </w:pPr>
    </w:p>
    <w:p w14:paraId="182DD159" w14:textId="7DDA1F34" w:rsidR="004A2B55" w:rsidRPr="001626B0" w:rsidRDefault="004A2B55" w:rsidP="001626B0">
      <w:pPr>
        <w:spacing w:after="0" w:line="276" w:lineRule="auto"/>
        <w:rPr>
          <w:rFonts w:ascii="HelveticaNowText Regular" w:hAnsi="HelveticaNowText Regular" w:cs="HelveticaNowText Regular"/>
          <w:b/>
          <w:color w:val="941D80" w:themeColor="accent2"/>
        </w:rPr>
      </w:pPr>
      <w:r w:rsidRPr="001626B0">
        <w:rPr>
          <w:rFonts w:ascii="HelveticaNowText Regular" w:hAnsi="HelveticaNowText Regular" w:cs="HelveticaNowText Regular"/>
          <w:b/>
          <w:color w:val="941D80" w:themeColor="accent2"/>
        </w:rPr>
        <w:t xml:space="preserve">NHS </w:t>
      </w:r>
      <w:r w:rsidR="001626B0" w:rsidRPr="001626B0">
        <w:rPr>
          <w:rFonts w:ascii="HelveticaNowText Regular" w:hAnsi="HelveticaNowText Regular" w:cs="HelveticaNowText Regular"/>
          <w:b/>
          <w:color w:val="941D80" w:themeColor="accent2"/>
        </w:rPr>
        <w:t xml:space="preserve">Trust </w:t>
      </w:r>
      <w:r w:rsidR="00983AE6">
        <w:rPr>
          <w:rFonts w:ascii="HelveticaNowText Regular" w:hAnsi="HelveticaNowText Regular" w:cs="HelveticaNowText Regular"/>
          <w:b/>
          <w:color w:val="941D80" w:themeColor="accent2"/>
        </w:rPr>
        <w:t xml:space="preserve">database holder </w:t>
      </w:r>
      <w:r w:rsidR="00170B89">
        <w:rPr>
          <w:rFonts w:ascii="HelveticaNowText Regular" w:hAnsi="HelveticaNowText Regular" w:cs="HelveticaNowText Regular"/>
          <w:b/>
          <w:color w:val="941D80" w:themeColor="accent2"/>
        </w:rPr>
        <w:t>c</w:t>
      </w:r>
      <w:r w:rsidR="00A0607F">
        <w:rPr>
          <w:rFonts w:ascii="HelveticaNowText Regular" w:hAnsi="HelveticaNowText Regular" w:cs="HelveticaNowText Regular"/>
          <w:b/>
          <w:color w:val="941D80" w:themeColor="accent2"/>
        </w:rPr>
        <w:t xml:space="preserve">ontact </w:t>
      </w:r>
      <w:r w:rsidR="00170B89">
        <w:rPr>
          <w:rFonts w:ascii="HelveticaNowText Regular" w:hAnsi="HelveticaNowText Regular" w:cs="HelveticaNowText Regular"/>
          <w:b/>
          <w:color w:val="941D80" w:themeColor="accent2"/>
        </w:rPr>
        <w:t>d</w:t>
      </w:r>
      <w:r w:rsidR="001626B0" w:rsidRPr="001626B0">
        <w:rPr>
          <w:rFonts w:ascii="HelveticaNowText Regular" w:hAnsi="HelveticaNowText Regular" w:cs="HelveticaNowText Regular"/>
          <w:b/>
          <w:color w:val="941D80" w:themeColor="accent2"/>
        </w:rPr>
        <w:t>etails</w:t>
      </w:r>
    </w:p>
    <w:p w14:paraId="7D09A909" w14:textId="77777777" w:rsidR="001626B0" w:rsidRPr="001626B0" w:rsidRDefault="001626B0" w:rsidP="001626B0">
      <w:pPr>
        <w:spacing w:after="0" w:line="276" w:lineRule="auto"/>
        <w:rPr>
          <w:rFonts w:ascii="HelveticaNowText Regular" w:hAnsi="HelveticaNowText Regular" w:cs="HelveticaNowText Regular"/>
          <w:b/>
          <w:color w:val="0070C0"/>
        </w:rPr>
      </w:pPr>
    </w:p>
    <w:tbl>
      <w:tblPr>
        <w:tblStyle w:val="TableGrid"/>
        <w:tblW w:w="0" w:type="auto"/>
        <w:tblLook w:val="04A0" w:firstRow="1" w:lastRow="0" w:firstColumn="1" w:lastColumn="0" w:noHBand="0" w:noVBand="1"/>
      </w:tblPr>
      <w:tblGrid>
        <w:gridCol w:w="4927"/>
        <w:gridCol w:w="4927"/>
      </w:tblGrid>
      <w:tr w:rsidR="001626B0" w:rsidRPr="001626B0" w14:paraId="148B08E1" w14:textId="77777777" w:rsidTr="00A0607F">
        <w:trPr>
          <w:trHeight w:val="454"/>
        </w:trPr>
        <w:tc>
          <w:tcPr>
            <w:tcW w:w="4927" w:type="dxa"/>
            <w:vAlign w:val="center"/>
          </w:tcPr>
          <w:p w14:paraId="2857571E" w14:textId="77777777" w:rsidR="001626B0" w:rsidRPr="001626B0" w:rsidRDefault="001626B0" w:rsidP="00A0607F">
            <w:pPr>
              <w:spacing w:line="276" w:lineRule="auto"/>
              <w:rPr>
                <w:rFonts w:ascii="HelveticaNowText Regular" w:hAnsi="HelveticaNowText Regular" w:cs="HelveticaNowText Regular"/>
              </w:rPr>
            </w:pPr>
            <w:r w:rsidRPr="001626B0">
              <w:rPr>
                <w:rFonts w:ascii="HelveticaNowText Regular" w:hAnsi="HelveticaNowText Regular" w:cs="HelveticaNowText Regular"/>
              </w:rPr>
              <w:t>Chesterfield Royal Hospital</w:t>
            </w:r>
          </w:p>
        </w:tc>
        <w:tc>
          <w:tcPr>
            <w:tcW w:w="4927" w:type="dxa"/>
            <w:vAlign w:val="center"/>
          </w:tcPr>
          <w:p w14:paraId="39B5F529" w14:textId="7DF857F2" w:rsidR="001626B0" w:rsidRPr="001626B0" w:rsidRDefault="000254E0" w:rsidP="00A0607F">
            <w:pPr>
              <w:spacing w:line="276" w:lineRule="auto"/>
              <w:rPr>
                <w:rFonts w:ascii="HelveticaNowText Regular" w:hAnsi="HelveticaNowText Regular" w:cs="HelveticaNowText Regular"/>
              </w:rPr>
            </w:pPr>
            <w:hyperlink r:id="rId14" w:history="1">
              <w:r w:rsidR="001626B0" w:rsidRPr="001626B0">
                <w:rPr>
                  <w:rStyle w:val="Hyperlink"/>
                  <w:rFonts w:ascii="HelveticaNowText Regular" w:hAnsi="HelveticaNowText Regular" w:cs="HelveticaNowText Regular"/>
                </w:rPr>
                <w:t>crhft.centreforpracticelearning@nhs.net</w:t>
              </w:r>
            </w:hyperlink>
          </w:p>
        </w:tc>
      </w:tr>
      <w:tr w:rsidR="001626B0" w:rsidRPr="001626B0" w14:paraId="71C13464" w14:textId="77777777" w:rsidTr="00A0607F">
        <w:trPr>
          <w:trHeight w:val="454"/>
        </w:trPr>
        <w:tc>
          <w:tcPr>
            <w:tcW w:w="4927" w:type="dxa"/>
            <w:vAlign w:val="center"/>
          </w:tcPr>
          <w:p w14:paraId="70DA5E32" w14:textId="77777777" w:rsidR="001626B0" w:rsidRPr="001626B0" w:rsidRDefault="001626B0" w:rsidP="00A0607F">
            <w:pPr>
              <w:spacing w:line="276" w:lineRule="auto"/>
              <w:rPr>
                <w:rFonts w:ascii="HelveticaNowText Regular" w:hAnsi="HelveticaNowText Regular" w:cs="HelveticaNowText Regular"/>
              </w:rPr>
            </w:pPr>
            <w:r w:rsidRPr="001626B0">
              <w:rPr>
                <w:rFonts w:ascii="HelveticaNowText Regular" w:hAnsi="HelveticaNowText Regular" w:cs="HelveticaNowText Regular"/>
              </w:rPr>
              <w:t>Derbyshire Community Healthcare Services</w:t>
            </w:r>
          </w:p>
        </w:tc>
        <w:tc>
          <w:tcPr>
            <w:tcW w:w="4927" w:type="dxa"/>
            <w:vAlign w:val="center"/>
          </w:tcPr>
          <w:p w14:paraId="045CA8B7" w14:textId="77777777" w:rsidR="001626B0" w:rsidRPr="001626B0" w:rsidRDefault="000254E0" w:rsidP="00A0607F">
            <w:pPr>
              <w:spacing w:line="276" w:lineRule="auto"/>
              <w:rPr>
                <w:rFonts w:ascii="HelveticaNowText Regular" w:hAnsi="HelveticaNowText Regular" w:cs="HelveticaNowText Regular"/>
              </w:rPr>
            </w:pPr>
            <w:hyperlink r:id="rId15" w:history="1">
              <w:r w:rsidR="001626B0" w:rsidRPr="001626B0">
                <w:rPr>
                  <w:rStyle w:val="Hyperlink"/>
                  <w:rFonts w:ascii="HelveticaNowText Regular" w:hAnsi="HelveticaNowText Regular" w:cs="HelveticaNowText Regular"/>
                </w:rPr>
                <w:t>DCHST.placementsupportteam@nhs.net</w:t>
              </w:r>
            </w:hyperlink>
            <w:r w:rsidR="001626B0" w:rsidRPr="001626B0">
              <w:rPr>
                <w:rFonts w:ascii="HelveticaNowText Regular" w:hAnsi="HelveticaNowText Regular" w:cs="HelveticaNowText Regular"/>
              </w:rPr>
              <w:t xml:space="preserve"> </w:t>
            </w:r>
          </w:p>
        </w:tc>
      </w:tr>
      <w:tr w:rsidR="001626B0" w:rsidRPr="001626B0" w14:paraId="04956D0C" w14:textId="77777777" w:rsidTr="00A0607F">
        <w:trPr>
          <w:trHeight w:val="454"/>
        </w:trPr>
        <w:tc>
          <w:tcPr>
            <w:tcW w:w="4927" w:type="dxa"/>
            <w:vAlign w:val="center"/>
          </w:tcPr>
          <w:p w14:paraId="1C03DE36" w14:textId="77777777" w:rsidR="001626B0" w:rsidRPr="001626B0" w:rsidRDefault="001626B0" w:rsidP="00A0607F">
            <w:pPr>
              <w:spacing w:line="276" w:lineRule="auto"/>
              <w:rPr>
                <w:rFonts w:ascii="HelveticaNowText Regular" w:hAnsi="HelveticaNowText Regular" w:cs="HelveticaNowText Regular"/>
              </w:rPr>
            </w:pPr>
            <w:r w:rsidRPr="001626B0">
              <w:rPr>
                <w:rFonts w:ascii="HelveticaNowText Regular" w:hAnsi="HelveticaNowText Regular" w:cs="HelveticaNowText Regular"/>
              </w:rPr>
              <w:t>Derbyshire Healthcare Foundation Trust</w:t>
            </w:r>
          </w:p>
        </w:tc>
        <w:tc>
          <w:tcPr>
            <w:tcW w:w="4927" w:type="dxa"/>
            <w:vAlign w:val="center"/>
          </w:tcPr>
          <w:p w14:paraId="5B707716" w14:textId="77777777" w:rsidR="001626B0" w:rsidRPr="001626B0" w:rsidRDefault="000254E0" w:rsidP="00A0607F">
            <w:pPr>
              <w:spacing w:line="276" w:lineRule="auto"/>
              <w:rPr>
                <w:rFonts w:ascii="HelveticaNowText Regular" w:hAnsi="HelveticaNowText Regular" w:cs="HelveticaNowText Regular"/>
              </w:rPr>
            </w:pPr>
            <w:hyperlink r:id="rId16" w:history="1">
              <w:r w:rsidR="001626B0" w:rsidRPr="001626B0">
                <w:rPr>
                  <w:rStyle w:val="Hyperlink"/>
                  <w:rFonts w:ascii="HelveticaNowText Regular" w:hAnsi="HelveticaNowText Regular" w:cs="HelveticaNowText Regular"/>
                </w:rPr>
                <w:t>DCHST.placementsupportteam@nhs.net</w:t>
              </w:r>
            </w:hyperlink>
            <w:r w:rsidR="001626B0" w:rsidRPr="001626B0">
              <w:rPr>
                <w:rFonts w:ascii="HelveticaNowText Regular" w:hAnsi="HelveticaNowText Regular" w:cs="HelveticaNowText Regular"/>
              </w:rPr>
              <w:t xml:space="preserve"> </w:t>
            </w:r>
          </w:p>
        </w:tc>
      </w:tr>
      <w:tr w:rsidR="001626B0" w:rsidRPr="001626B0" w14:paraId="05E498D1" w14:textId="77777777" w:rsidTr="00A0607F">
        <w:trPr>
          <w:trHeight w:val="454"/>
        </w:trPr>
        <w:tc>
          <w:tcPr>
            <w:tcW w:w="4927" w:type="dxa"/>
            <w:vAlign w:val="center"/>
          </w:tcPr>
          <w:p w14:paraId="738527F8" w14:textId="0494DA98" w:rsidR="001626B0" w:rsidRPr="001626B0" w:rsidRDefault="001626B0" w:rsidP="00A0607F">
            <w:pPr>
              <w:spacing w:line="276" w:lineRule="auto"/>
              <w:rPr>
                <w:rFonts w:ascii="HelveticaNowText Regular" w:hAnsi="HelveticaNowText Regular" w:cs="HelveticaNowText Regular"/>
              </w:rPr>
            </w:pPr>
            <w:r w:rsidRPr="001626B0">
              <w:rPr>
                <w:rFonts w:ascii="HelveticaNowText Regular" w:hAnsi="HelveticaNowText Regular" w:cs="HelveticaNowText Regular"/>
              </w:rPr>
              <w:t xml:space="preserve">Nottingham </w:t>
            </w:r>
            <w:proofErr w:type="spellStart"/>
            <w:r w:rsidRPr="001626B0">
              <w:rPr>
                <w:rFonts w:ascii="HelveticaNowText Regular" w:hAnsi="HelveticaNowText Regular" w:cs="HelveticaNowText Regular"/>
              </w:rPr>
              <w:t>City</w:t>
            </w:r>
            <w:r w:rsidR="00A0607F">
              <w:rPr>
                <w:rFonts w:ascii="HelveticaNowText Regular" w:hAnsi="HelveticaNowText Regular" w:cs="HelveticaNowText Regular"/>
              </w:rPr>
              <w:t>C</w:t>
            </w:r>
            <w:r w:rsidRPr="001626B0">
              <w:rPr>
                <w:rFonts w:ascii="HelveticaNowText Regular" w:hAnsi="HelveticaNowText Regular" w:cs="HelveticaNowText Regular"/>
              </w:rPr>
              <w:t>are</w:t>
            </w:r>
            <w:proofErr w:type="spellEnd"/>
            <w:r w:rsidRPr="001626B0">
              <w:rPr>
                <w:rFonts w:ascii="HelveticaNowText Regular" w:hAnsi="HelveticaNowText Regular" w:cs="HelveticaNowText Regular"/>
              </w:rPr>
              <w:t xml:space="preserve"> Trust</w:t>
            </w:r>
          </w:p>
        </w:tc>
        <w:tc>
          <w:tcPr>
            <w:tcW w:w="4927" w:type="dxa"/>
            <w:vAlign w:val="center"/>
          </w:tcPr>
          <w:p w14:paraId="565B414A" w14:textId="77777777" w:rsidR="001626B0" w:rsidRPr="001626B0" w:rsidRDefault="000254E0" w:rsidP="00A0607F">
            <w:pPr>
              <w:spacing w:line="276" w:lineRule="auto"/>
              <w:rPr>
                <w:rFonts w:ascii="HelveticaNowText Regular" w:hAnsi="HelveticaNowText Regular" w:cs="HelveticaNowText Regular"/>
              </w:rPr>
            </w:pPr>
            <w:hyperlink r:id="rId17" w:history="1">
              <w:r w:rsidR="001626B0" w:rsidRPr="001626B0">
                <w:rPr>
                  <w:rStyle w:val="Hyperlink"/>
                  <w:rFonts w:ascii="HelveticaNowText Regular" w:hAnsi="HelveticaNowText Regular" w:cs="HelveticaNowText Regular"/>
                </w:rPr>
                <w:t>ncp.workforce.development@nhs.net</w:t>
              </w:r>
            </w:hyperlink>
            <w:r w:rsidR="001626B0" w:rsidRPr="001626B0">
              <w:rPr>
                <w:rFonts w:ascii="HelveticaNowText Regular" w:hAnsi="HelveticaNowText Regular" w:cs="HelveticaNowText Regular"/>
              </w:rPr>
              <w:t xml:space="preserve">  </w:t>
            </w:r>
          </w:p>
        </w:tc>
      </w:tr>
      <w:tr w:rsidR="001626B0" w:rsidRPr="001626B0" w14:paraId="65F5E639" w14:textId="77777777" w:rsidTr="00A0607F">
        <w:trPr>
          <w:trHeight w:val="454"/>
        </w:trPr>
        <w:tc>
          <w:tcPr>
            <w:tcW w:w="4927" w:type="dxa"/>
            <w:vAlign w:val="center"/>
          </w:tcPr>
          <w:p w14:paraId="2DC730BD" w14:textId="77777777" w:rsidR="001626B0" w:rsidRPr="001626B0" w:rsidRDefault="001626B0" w:rsidP="00A0607F">
            <w:pPr>
              <w:spacing w:line="276" w:lineRule="auto"/>
              <w:rPr>
                <w:rFonts w:ascii="HelveticaNowText Regular" w:hAnsi="HelveticaNowText Regular" w:cs="HelveticaNowText Regular"/>
              </w:rPr>
            </w:pPr>
            <w:r w:rsidRPr="001626B0">
              <w:rPr>
                <w:rFonts w:ascii="HelveticaNowText Regular" w:hAnsi="HelveticaNowText Regular" w:cs="HelveticaNowText Regular"/>
              </w:rPr>
              <w:t>Nottinghamshire Healthcare NHS Trust</w:t>
            </w:r>
          </w:p>
        </w:tc>
        <w:tc>
          <w:tcPr>
            <w:tcW w:w="4927" w:type="dxa"/>
            <w:vAlign w:val="center"/>
          </w:tcPr>
          <w:p w14:paraId="4DA59FF2" w14:textId="77777777" w:rsidR="001626B0" w:rsidRPr="001626B0" w:rsidRDefault="000254E0" w:rsidP="00A0607F">
            <w:pPr>
              <w:spacing w:line="276" w:lineRule="auto"/>
              <w:rPr>
                <w:rFonts w:ascii="HelveticaNowText Regular" w:hAnsi="HelveticaNowText Regular" w:cs="HelveticaNowText Regular"/>
              </w:rPr>
            </w:pPr>
            <w:hyperlink r:id="rId18" w:history="1">
              <w:r w:rsidR="001626B0" w:rsidRPr="001626B0">
                <w:rPr>
                  <w:rStyle w:val="Hyperlink"/>
                  <w:rFonts w:ascii="HelveticaNowText Regular" w:hAnsi="HelveticaNowText Regular" w:cs="HelveticaNowText Regular"/>
                </w:rPr>
                <w:t>mentordatabaseadmin@nottshc.nhs.uk</w:t>
              </w:r>
            </w:hyperlink>
            <w:r w:rsidR="001626B0" w:rsidRPr="001626B0">
              <w:rPr>
                <w:rFonts w:ascii="HelveticaNowText Regular" w:hAnsi="HelveticaNowText Regular" w:cs="HelveticaNowText Regular"/>
              </w:rPr>
              <w:t xml:space="preserve"> </w:t>
            </w:r>
          </w:p>
        </w:tc>
      </w:tr>
      <w:tr w:rsidR="001626B0" w:rsidRPr="001626B0" w14:paraId="2767462C" w14:textId="77777777" w:rsidTr="00A0607F">
        <w:trPr>
          <w:trHeight w:val="454"/>
        </w:trPr>
        <w:tc>
          <w:tcPr>
            <w:tcW w:w="4927" w:type="dxa"/>
            <w:vAlign w:val="center"/>
          </w:tcPr>
          <w:p w14:paraId="258DF459" w14:textId="77777777" w:rsidR="001626B0" w:rsidRPr="001626B0" w:rsidRDefault="001626B0" w:rsidP="00A0607F">
            <w:pPr>
              <w:spacing w:line="276" w:lineRule="auto"/>
              <w:rPr>
                <w:rFonts w:ascii="HelveticaNowText Regular" w:hAnsi="HelveticaNowText Regular" w:cs="HelveticaNowText Regular"/>
              </w:rPr>
            </w:pPr>
            <w:r w:rsidRPr="001626B0">
              <w:rPr>
                <w:rFonts w:ascii="HelveticaNowText Regular" w:hAnsi="HelveticaNowText Regular" w:cs="HelveticaNowText Regular"/>
              </w:rPr>
              <w:t>Nottingham University Hospital</w:t>
            </w:r>
          </w:p>
        </w:tc>
        <w:tc>
          <w:tcPr>
            <w:tcW w:w="4927" w:type="dxa"/>
            <w:vAlign w:val="center"/>
          </w:tcPr>
          <w:p w14:paraId="51E3B36D" w14:textId="77777777" w:rsidR="001626B0" w:rsidRPr="001626B0" w:rsidRDefault="000254E0" w:rsidP="00A0607F">
            <w:pPr>
              <w:spacing w:line="276" w:lineRule="auto"/>
              <w:rPr>
                <w:rFonts w:ascii="HelveticaNowText Regular" w:hAnsi="HelveticaNowText Regular" w:cs="HelveticaNowText Regular"/>
              </w:rPr>
            </w:pPr>
            <w:hyperlink r:id="rId19" w:history="1">
              <w:r w:rsidR="001626B0" w:rsidRPr="001626B0">
                <w:rPr>
                  <w:rStyle w:val="Hyperlink"/>
                  <w:rFonts w:ascii="HelveticaNowText Regular" w:hAnsi="HelveticaNowText Regular" w:cs="HelveticaNowText Regular"/>
                </w:rPr>
                <w:t>Mentor.Register@nuh.nhs.uk</w:t>
              </w:r>
            </w:hyperlink>
            <w:r w:rsidR="001626B0" w:rsidRPr="001626B0">
              <w:rPr>
                <w:rFonts w:ascii="HelveticaNowText Regular" w:hAnsi="HelveticaNowText Regular" w:cs="HelveticaNowText Regular"/>
              </w:rPr>
              <w:t xml:space="preserve"> </w:t>
            </w:r>
          </w:p>
        </w:tc>
      </w:tr>
      <w:tr w:rsidR="001626B0" w:rsidRPr="001626B0" w14:paraId="10A2965F" w14:textId="77777777" w:rsidTr="00A0607F">
        <w:trPr>
          <w:trHeight w:val="454"/>
        </w:trPr>
        <w:tc>
          <w:tcPr>
            <w:tcW w:w="4927" w:type="dxa"/>
            <w:vAlign w:val="center"/>
          </w:tcPr>
          <w:p w14:paraId="3FFBDD34" w14:textId="77777777" w:rsidR="001626B0" w:rsidRPr="001626B0" w:rsidRDefault="001626B0" w:rsidP="00A0607F">
            <w:pPr>
              <w:spacing w:line="276" w:lineRule="auto"/>
              <w:rPr>
                <w:rFonts w:ascii="HelveticaNowText Regular" w:hAnsi="HelveticaNowText Regular" w:cs="HelveticaNowText Regular"/>
              </w:rPr>
            </w:pPr>
            <w:r w:rsidRPr="001626B0">
              <w:rPr>
                <w:rFonts w:ascii="HelveticaNowText Regular" w:hAnsi="HelveticaNowText Regular" w:cs="HelveticaNowText Regular"/>
              </w:rPr>
              <w:t>Sherwood Forest Hospital</w:t>
            </w:r>
          </w:p>
        </w:tc>
        <w:tc>
          <w:tcPr>
            <w:tcW w:w="4927" w:type="dxa"/>
            <w:vAlign w:val="center"/>
          </w:tcPr>
          <w:p w14:paraId="3C61D7DA" w14:textId="77777777" w:rsidR="001626B0" w:rsidRPr="001626B0" w:rsidRDefault="000254E0" w:rsidP="00A0607F">
            <w:pPr>
              <w:spacing w:line="276" w:lineRule="auto"/>
              <w:rPr>
                <w:rFonts w:ascii="HelveticaNowText Regular" w:hAnsi="HelveticaNowText Regular" w:cs="HelveticaNowText Regular"/>
              </w:rPr>
            </w:pPr>
            <w:hyperlink r:id="rId20" w:history="1">
              <w:r w:rsidR="001626B0" w:rsidRPr="001626B0">
                <w:rPr>
                  <w:rStyle w:val="Hyperlink"/>
                  <w:rFonts w:ascii="HelveticaNowText Regular" w:hAnsi="HelveticaNowText Regular" w:cs="HelveticaNowText Regular"/>
                </w:rPr>
                <w:t>sfh-tr.practicelearning@nhs.net</w:t>
              </w:r>
            </w:hyperlink>
            <w:r w:rsidR="001626B0" w:rsidRPr="001626B0">
              <w:rPr>
                <w:rFonts w:ascii="HelveticaNowText Regular" w:hAnsi="HelveticaNowText Regular" w:cs="HelveticaNowText Regular"/>
              </w:rPr>
              <w:t xml:space="preserve"> </w:t>
            </w:r>
          </w:p>
        </w:tc>
      </w:tr>
      <w:tr w:rsidR="001626B0" w:rsidRPr="001626B0" w14:paraId="6057F99E" w14:textId="77777777" w:rsidTr="00A0607F">
        <w:trPr>
          <w:trHeight w:val="454"/>
        </w:trPr>
        <w:tc>
          <w:tcPr>
            <w:tcW w:w="4927" w:type="dxa"/>
            <w:vAlign w:val="center"/>
          </w:tcPr>
          <w:p w14:paraId="486F7BA0" w14:textId="77777777" w:rsidR="001626B0" w:rsidRPr="001626B0" w:rsidRDefault="001626B0" w:rsidP="00A0607F">
            <w:pPr>
              <w:spacing w:line="276" w:lineRule="auto"/>
              <w:rPr>
                <w:rFonts w:ascii="HelveticaNowText Regular" w:hAnsi="HelveticaNowText Regular" w:cs="HelveticaNowText Regular"/>
              </w:rPr>
            </w:pPr>
            <w:r w:rsidRPr="001626B0">
              <w:rPr>
                <w:rFonts w:ascii="HelveticaNowText Regular" w:hAnsi="HelveticaNowText Regular" w:cs="HelveticaNowText Regular"/>
              </w:rPr>
              <w:t>University Hospitals of Derby and Burton</w:t>
            </w:r>
          </w:p>
        </w:tc>
        <w:tc>
          <w:tcPr>
            <w:tcW w:w="4927" w:type="dxa"/>
            <w:vAlign w:val="center"/>
          </w:tcPr>
          <w:p w14:paraId="77E67D0B" w14:textId="77777777" w:rsidR="001626B0" w:rsidRPr="001626B0" w:rsidRDefault="000254E0" w:rsidP="00A0607F">
            <w:pPr>
              <w:spacing w:line="276" w:lineRule="auto"/>
              <w:rPr>
                <w:rFonts w:ascii="HelveticaNowText Regular" w:hAnsi="HelveticaNowText Regular" w:cs="HelveticaNowText Regular"/>
              </w:rPr>
            </w:pPr>
            <w:hyperlink r:id="rId21" w:history="1">
              <w:r w:rsidR="001626B0" w:rsidRPr="001626B0">
                <w:rPr>
                  <w:rStyle w:val="Hyperlink"/>
                  <w:rFonts w:ascii="HelveticaNowText Regular" w:hAnsi="HelveticaNowText Regular" w:cs="HelveticaNowText Regular"/>
                </w:rPr>
                <w:t>uhdb.plsu@nhs.net</w:t>
              </w:r>
            </w:hyperlink>
            <w:r w:rsidR="001626B0" w:rsidRPr="001626B0">
              <w:rPr>
                <w:rFonts w:ascii="HelveticaNowText Regular" w:hAnsi="HelveticaNowText Regular" w:cs="HelveticaNowText Regular"/>
              </w:rPr>
              <w:t xml:space="preserve">  </w:t>
            </w:r>
          </w:p>
        </w:tc>
      </w:tr>
    </w:tbl>
    <w:p w14:paraId="29534F28" w14:textId="3996B060" w:rsidR="00223B60" w:rsidRDefault="00223B60" w:rsidP="001626B0">
      <w:pPr>
        <w:spacing w:after="0" w:line="276" w:lineRule="auto"/>
        <w:rPr>
          <w:rFonts w:ascii="HelveticaNowText Regular" w:hAnsi="HelveticaNowText Regular" w:cs="HelveticaNowText Regular"/>
        </w:rPr>
      </w:pPr>
      <w:r>
        <w:rPr>
          <w:rFonts w:ascii="HelveticaNowText Regular" w:hAnsi="HelveticaNowText Regular" w:cs="HelveticaNowText Regular"/>
        </w:rPr>
        <w:br w:type="page"/>
      </w:r>
    </w:p>
    <w:tbl>
      <w:tblPr>
        <w:tblStyle w:val="TableGrid"/>
        <w:tblW w:w="0" w:type="auto"/>
        <w:tblLook w:val="04A0" w:firstRow="1" w:lastRow="0" w:firstColumn="1" w:lastColumn="0" w:noHBand="0" w:noVBand="1"/>
      </w:tblPr>
      <w:tblGrid>
        <w:gridCol w:w="9854"/>
      </w:tblGrid>
      <w:tr w:rsidR="00223B60" w14:paraId="3509BF4B" w14:textId="77777777" w:rsidTr="0080017B">
        <w:trPr>
          <w:trHeight w:val="680"/>
        </w:trPr>
        <w:tc>
          <w:tcPr>
            <w:tcW w:w="9854" w:type="dxa"/>
            <w:tcBorders>
              <w:top w:val="single" w:sz="12" w:space="0" w:color="941D80" w:themeColor="accent2"/>
              <w:left w:val="single" w:sz="12" w:space="0" w:color="941D80" w:themeColor="accent2"/>
              <w:bottom w:val="single" w:sz="12" w:space="0" w:color="941D80" w:themeColor="accent2"/>
              <w:right w:val="single" w:sz="12" w:space="0" w:color="941D80" w:themeColor="accent2"/>
            </w:tcBorders>
            <w:vAlign w:val="center"/>
          </w:tcPr>
          <w:p w14:paraId="168ADAFD" w14:textId="493348A5" w:rsidR="00223B60" w:rsidRPr="000D04D7" w:rsidRDefault="00223B60" w:rsidP="00223B60">
            <w:pPr>
              <w:spacing w:line="276" w:lineRule="auto"/>
              <w:jc w:val="center"/>
              <w:rPr>
                <w:rFonts w:ascii="HelveticaNowText Regular" w:hAnsi="HelveticaNowText Regular" w:cs="HelveticaNowText Regular"/>
                <w:b/>
              </w:rPr>
            </w:pPr>
            <w:r w:rsidRPr="000D04D7">
              <w:rPr>
                <w:rFonts w:ascii="HelveticaNowText Regular" w:hAnsi="HelveticaNowText Regular" w:cs="HelveticaNowText Regular"/>
                <w:b/>
              </w:rPr>
              <w:lastRenderedPageBreak/>
              <w:t xml:space="preserve">Preparation for the </w:t>
            </w:r>
            <w:r w:rsidR="0080017B">
              <w:rPr>
                <w:rFonts w:ascii="HelveticaNowText Regular" w:hAnsi="HelveticaNowText Regular" w:cs="HelveticaNowText Regular"/>
                <w:b/>
              </w:rPr>
              <w:t>P</w:t>
            </w:r>
            <w:r w:rsidRPr="000D04D7">
              <w:rPr>
                <w:rFonts w:ascii="HelveticaNowText Regular" w:hAnsi="HelveticaNowText Regular" w:cs="HelveticaNowText Regular"/>
                <w:b/>
              </w:rPr>
              <w:t xml:space="preserve">ractice </w:t>
            </w:r>
            <w:r w:rsidR="0080017B">
              <w:rPr>
                <w:rFonts w:ascii="HelveticaNowText Regular" w:hAnsi="HelveticaNowText Regular" w:cs="HelveticaNowText Regular"/>
                <w:b/>
              </w:rPr>
              <w:t>S</w:t>
            </w:r>
            <w:r w:rsidRPr="000D04D7">
              <w:rPr>
                <w:rFonts w:ascii="HelveticaNowText Regular" w:hAnsi="HelveticaNowText Regular" w:cs="HelveticaNowText Regular"/>
                <w:b/>
              </w:rPr>
              <w:t>upervisor role</w:t>
            </w:r>
          </w:p>
          <w:p w14:paraId="6062454F" w14:textId="67FFE3EA" w:rsidR="00223B60" w:rsidRDefault="00223B60" w:rsidP="00223B60">
            <w:pPr>
              <w:spacing w:line="276" w:lineRule="auto"/>
              <w:jc w:val="center"/>
              <w:rPr>
                <w:rFonts w:ascii="HelveticaNowText Regular" w:hAnsi="HelveticaNowText Regular" w:cs="HelveticaNowText Regular"/>
                <w:bCs/>
              </w:rPr>
            </w:pPr>
            <w:r w:rsidRPr="000D04D7">
              <w:rPr>
                <w:rFonts w:ascii="HelveticaNowText Regular" w:hAnsi="HelveticaNowText Regular" w:cs="HelveticaNowText Regular"/>
                <w:b/>
              </w:rPr>
              <w:t>Part 3 Episode of Care 1</w:t>
            </w:r>
          </w:p>
        </w:tc>
      </w:tr>
    </w:tbl>
    <w:p w14:paraId="70829E97" w14:textId="77777777" w:rsidR="00223B60" w:rsidRDefault="00223B60" w:rsidP="001626B0">
      <w:pPr>
        <w:spacing w:after="0" w:line="276" w:lineRule="auto"/>
        <w:rPr>
          <w:rFonts w:ascii="HelveticaNowText Regular" w:hAnsi="HelveticaNowText Regular" w:cs="HelveticaNowText Regular"/>
          <w:bCs/>
        </w:rPr>
      </w:pPr>
    </w:p>
    <w:p w14:paraId="282385AC" w14:textId="017D8417" w:rsidR="00886EFE" w:rsidRPr="001626B0" w:rsidRDefault="00886EFE" w:rsidP="001626B0">
      <w:pPr>
        <w:spacing w:after="0" w:line="276" w:lineRule="auto"/>
        <w:rPr>
          <w:rFonts w:ascii="HelveticaNowText Regular" w:hAnsi="HelveticaNowText Regular" w:cs="HelveticaNowText Regular"/>
          <w:b/>
          <w:bCs/>
        </w:rPr>
      </w:pPr>
      <w:r w:rsidRPr="001626B0">
        <w:rPr>
          <w:rFonts w:ascii="HelveticaNowText Regular" w:hAnsi="HelveticaNowText Regular" w:cs="HelveticaNowText Regular"/>
          <w:bCs/>
        </w:rPr>
        <w:t>(Taken from the Practice Assessment Document Part 3 (MYE PAD)</w:t>
      </w:r>
      <w:r w:rsidR="00170B89">
        <w:rPr>
          <w:rFonts w:ascii="HelveticaNowText Regular" w:hAnsi="HelveticaNowText Regular" w:cs="HelveticaNowText Regular"/>
          <w:bCs/>
        </w:rPr>
        <w:t>).</w:t>
      </w:r>
    </w:p>
    <w:p w14:paraId="75CBDAEB" w14:textId="676698BC" w:rsidR="00886EFE" w:rsidRPr="001626B0" w:rsidRDefault="00886EFE" w:rsidP="001626B0">
      <w:pPr>
        <w:spacing w:after="0" w:line="276" w:lineRule="auto"/>
        <w:rPr>
          <w:rFonts w:ascii="HelveticaNowText Regular" w:hAnsi="HelveticaNowText Regular" w:cs="HelveticaNowText Regular"/>
        </w:rPr>
      </w:pPr>
      <w:r w:rsidRPr="001626B0">
        <w:rPr>
          <w:rFonts w:ascii="HelveticaNowText Regular" w:hAnsi="HelveticaNowText Regular" w:cs="HelveticaNowText Regular"/>
        </w:rPr>
        <w:t>This assessment should be undertaken and assessed by a Mentor</w:t>
      </w:r>
      <w:r w:rsidR="0024692E">
        <w:rPr>
          <w:rFonts w:ascii="HelveticaNowText Regular" w:hAnsi="HelveticaNowText Regular" w:cs="HelveticaNowText Regular"/>
        </w:rPr>
        <w:t>/</w:t>
      </w:r>
      <w:r w:rsidR="0024692E" w:rsidRPr="001626B0">
        <w:rPr>
          <w:rFonts w:ascii="HelveticaNowText Regular" w:hAnsi="HelveticaNowText Regular" w:cs="HelveticaNowText Regular"/>
        </w:rPr>
        <w:t xml:space="preserve">Practice Assessor </w:t>
      </w:r>
      <w:r w:rsidR="0024692E">
        <w:rPr>
          <w:rFonts w:ascii="HelveticaNowText Regular" w:hAnsi="HelveticaNowText Regular" w:cs="HelveticaNowText Regular"/>
        </w:rPr>
        <w:t xml:space="preserve">or </w:t>
      </w:r>
      <w:r w:rsidRPr="001626B0">
        <w:rPr>
          <w:rFonts w:ascii="HelveticaNowText Regular" w:hAnsi="HelveticaNowText Regular" w:cs="HelveticaNowText Regular"/>
        </w:rPr>
        <w:t>Educator when</w:t>
      </w:r>
      <w:r w:rsidR="000F3342" w:rsidRPr="001626B0">
        <w:rPr>
          <w:rFonts w:ascii="HelveticaNowText Regular" w:hAnsi="HelveticaNowText Regular" w:cs="HelveticaNowText Regular"/>
        </w:rPr>
        <w:t xml:space="preserve"> </w:t>
      </w:r>
      <w:r w:rsidRPr="001626B0">
        <w:rPr>
          <w:rFonts w:ascii="HelveticaNowText Regular" w:hAnsi="HelveticaNowText Regular" w:cs="HelveticaNowText Regular"/>
        </w:rPr>
        <w:t>completed.</w:t>
      </w:r>
    </w:p>
    <w:p w14:paraId="289A557F" w14:textId="77777777" w:rsidR="00886EFE" w:rsidRPr="001626B0" w:rsidRDefault="00886EFE" w:rsidP="001626B0">
      <w:pPr>
        <w:spacing w:after="0" w:line="276" w:lineRule="auto"/>
        <w:rPr>
          <w:rFonts w:ascii="HelveticaNowText Regular" w:hAnsi="HelveticaNowText Regular" w:cs="HelveticaNowText Regular"/>
          <w:b/>
          <w:bCs/>
        </w:rPr>
      </w:pPr>
    </w:p>
    <w:p w14:paraId="43CEA0CF" w14:textId="77777777" w:rsidR="00886EFE" w:rsidRPr="00223B60" w:rsidRDefault="00886EFE" w:rsidP="001626B0">
      <w:pPr>
        <w:spacing w:after="0" w:line="276" w:lineRule="auto"/>
        <w:rPr>
          <w:rFonts w:ascii="HelveticaNowText Regular" w:hAnsi="HelveticaNowText Regular" w:cs="HelveticaNowText Regular"/>
          <w:b/>
          <w:bCs/>
          <w:color w:val="941D80" w:themeColor="accent2"/>
        </w:rPr>
      </w:pPr>
      <w:r w:rsidRPr="00223B60">
        <w:rPr>
          <w:rFonts w:ascii="HelveticaNowText Regular" w:hAnsi="HelveticaNowText Regular" w:cs="HelveticaNowText Regular"/>
          <w:b/>
          <w:bCs/>
          <w:color w:val="941D80" w:themeColor="accent2"/>
        </w:rPr>
        <w:t>Guidelines</w:t>
      </w:r>
    </w:p>
    <w:p w14:paraId="68FBFD76" w14:textId="77777777" w:rsidR="00886EFE" w:rsidRPr="001626B0" w:rsidRDefault="00886EFE" w:rsidP="001626B0">
      <w:pPr>
        <w:spacing w:after="0" w:line="276" w:lineRule="auto"/>
        <w:rPr>
          <w:rFonts w:ascii="HelveticaNowText Regular" w:hAnsi="HelveticaNowText Regular" w:cs="HelveticaNowText Regular"/>
          <w:b/>
          <w:bCs/>
        </w:rPr>
      </w:pPr>
      <w:r w:rsidRPr="001626B0">
        <w:rPr>
          <w:rFonts w:ascii="HelveticaNowText Regular" w:hAnsi="HelveticaNowText Regular" w:cs="HelveticaNowText Regular"/>
          <w:b/>
          <w:bCs/>
        </w:rPr>
        <w:t xml:space="preserve">The participant will be given the opportunity to supervise and teach a junior learner/colleague in practice and provide a written reflection on this experience. This needs to be based on the delivery of direct person-centred care. Professionalism underpins all aspects of the participant’s performance. </w:t>
      </w:r>
    </w:p>
    <w:p w14:paraId="26379706" w14:textId="77777777" w:rsidR="00886EFE" w:rsidRPr="001626B0" w:rsidRDefault="00886EFE" w:rsidP="001626B0">
      <w:pPr>
        <w:spacing w:after="0" w:line="276" w:lineRule="auto"/>
        <w:rPr>
          <w:rFonts w:ascii="HelveticaNowText Regular" w:hAnsi="HelveticaNowText Regular" w:cs="HelveticaNowText Regular"/>
          <w:b/>
          <w:bCs/>
        </w:rPr>
      </w:pPr>
    </w:p>
    <w:p w14:paraId="3DA97E06" w14:textId="1CF04AA9" w:rsidR="00886EFE" w:rsidRPr="001626B0" w:rsidRDefault="00886EFE" w:rsidP="001626B0">
      <w:pPr>
        <w:spacing w:after="0" w:line="276" w:lineRule="auto"/>
        <w:rPr>
          <w:rFonts w:ascii="HelveticaNowText Regular" w:hAnsi="HelveticaNowText Regular" w:cs="HelveticaNowText Regular"/>
          <w:b/>
          <w:bCs/>
        </w:rPr>
      </w:pPr>
      <w:r w:rsidRPr="001626B0">
        <w:rPr>
          <w:rFonts w:ascii="HelveticaNowText Regular" w:hAnsi="HelveticaNowText Regular" w:cs="HelveticaNowText Regular"/>
        </w:rPr>
        <w:t xml:space="preserve">The aim of this assessment is to demonstrate the </w:t>
      </w:r>
      <w:r w:rsidR="003B1A34" w:rsidRPr="001626B0">
        <w:rPr>
          <w:rFonts w:ascii="HelveticaNowText Regular" w:hAnsi="HelveticaNowText Regular" w:cs="HelveticaNowText Regular"/>
        </w:rPr>
        <w:t>participant’s</w:t>
      </w:r>
      <w:r w:rsidRPr="001626B0">
        <w:rPr>
          <w:rFonts w:ascii="HelveticaNowText Regular" w:hAnsi="HelveticaNowText Regular" w:cs="HelveticaNowText Regular"/>
        </w:rPr>
        <w:t xml:space="preserve"> achievement against the following five platforms within the </w:t>
      </w:r>
      <w:r w:rsidRPr="001626B0">
        <w:rPr>
          <w:rFonts w:ascii="HelveticaNowText Regular" w:hAnsi="HelveticaNowText Regular" w:cs="HelveticaNowText Regular"/>
          <w:i/>
          <w:iCs/>
        </w:rPr>
        <w:t xml:space="preserve">Future Nurse: Standards of </w:t>
      </w:r>
      <w:r w:rsidR="003B1A34" w:rsidRPr="001626B0">
        <w:rPr>
          <w:rFonts w:ascii="HelveticaNowText Regular" w:hAnsi="HelveticaNowText Regular" w:cs="HelveticaNowText Regular"/>
          <w:i/>
          <w:iCs/>
        </w:rPr>
        <w:t xml:space="preserve">proficiency </w:t>
      </w:r>
      <w:r w:rsidR="003B1A34" w:rsidRPr="0024692E">
        <w:rPr>
          <w:rFonts w:ascii="HelveticaNowText Regular" w:hAnsi="HelveticaNowText Regular" w:cs="HelveticaNowText Regular"/>
          <w:iCs/>
        </w:rPr>
        <w:t>(</w:t>
      </w:r>
      <w:r w:rsidRPr="001626B0">
        <w:rPr>
          <w:rFonts w:ascii="HelveticaNowText Regular" w:hAnsi="HelveticaNowText Regular" w:cs="HelveticaNowText Regular"/>
        </w:rPr>
        <w:t xml:space="preserve">NMC 2018) </w:t>
      </w:r>
      <w:r w:rsidRPr="001626B0">
        <w:rPr>
          <w:rFonts w:ascii="HelveticaNowText Regular" w:hAnsi="HelveticaNowText Regular" w:cs="HelveticaNowText Regular"/>
          <w:b/>
          <w:bCs/>
        </w:rPr>
        <w:t>in the context of their field(s) of practice:</w:t>
      </w:r>
    </w:p>
    <w:p w14:paraId="1B19C992" w14:textId="77777777" w:rsidR="00886EFE" w:rsidRPr="001626B0" w:rsidRDefault="00886EFE" w:rsidP="001626B0">
      <w:pPr>
        <w:spacing w:after="0" w:line="276" w:lineRule="auto"/>
        <w:rPr>
          <w:rFonts w:ascii="HelveticaNowText Regular" w:hAnsi="HelveticaNowText Regular" w:cs="HelveticaNowText Regular"/>
          <w:b/>
          <w:bCs/>
        </w:rPr>
      </w:pPr>
    </w:p>
    <w:p w14:paraId="2A54728A" w14:textId="77777777" w:rsidR="00886EFE" w:rsidRPr="00223B60" w:rsidRDefault="00886EFE" w:rsidP="00223B60">
      <w:pPr>
        <w:pStyle w:val="ListParagraph"/>
        <w:numPr>
          <w:ilvl w:val="0"/>
          <w:numId w:val="7"/>
        </w:numPr>
        <w:spacing w:after="0" w:line="276" w:lineRule="auto"/>
        <w:rPr>
          <w:rFonts w:ascii="HelveticaNowText Regular" w:hAnsi="HelveticaNowText Regular" w:cs="HelveticaNowText Regular"/>
        </w:rPr>
      </w:pPr>
      <w:r w:rsidRPr="00223B60">
        <w:rPr>
          <w:rFonts w:ascii="HelveticaNowText Regular" w:hAnsi="HelveticaNowText Regular" w:cs="HelveticaNowText Regular"/>
        </w:rPr>
        <w:t>Assessing needs and planning</w:t>
      </w:r>
      <w:r w:rsidRPr="00223B60">
        <w:rPr>
          <w:rFonts w:ascii="HelveticaNowText Regular" w:hAnsi="HelveticaNowText Regular" w:cs="HelveticaNowText Regular"/>
          <w:spacing w:val="6"/>
        </w:rPr>
        <w:t xml:space="preserve"> </w:t>
      </w:r>
      <w:r w:rsidRPr="00223B60">
        <w:rPr>
          <w:rFonts w:ascii="HelveticaNowText Regular" w:hAnsi="HelveticaNowText Regular" w:cs="HelveticaNowText Regular"/>
        </w:rPr>
        <w:t>care</w:t>
      </w:r>
    </w:p>
    <w:p w14:paraId="04BAE11E" w14:textId="77777777" w:rsidR="00886EFE" w:rsidRPr="00223B60" w:rsidRDefault="00886EFE" w:rsidP="00223B60">
      <w:pPr>
        <w:pStyle w:val="ListParagraph"/>
        <w:numPr>
          <w:ilvl w:val="0"/>
          <w:numId w:val="7"/>
        </w:numPr>
        <w:spacing w:after="0" w:line="276" w:lineRule="auto"/>
        <w:rPr>
          <w:rFonts w:ascii="HelveticaNowText Regular" w:hAnsi="HelveticaNowText Regular" w:cs="HelveticaNowText Regular"/>
        </w:rPr>
      </w:pPr>
      <w:r w:rsidRPr="00223B60">
        <w:rPr>
          <w:rFonts w:ascii="HelveticaNowText Regular" w:hAnsi="HelveticaNowText Regular" w:cs="HelveticaNowText Regular"/>
        </w:rPr>
        <w:t>Providing and evaluating</w:t>
      </w:r>
      <w:r w:rsidRPr="00223B60">
        <w:rPr>
          <w:rFonts w:ascii="HelveticaNowText Regular" w:hAnsi="HelveticaNowText Regular" w:cs="HelveticaNowText Regular"/>
          <w:spacing w:val="-2"/>
        </w:rPr>
        <w:t xml:space="preserve"> </w:t>
      </w:r>
      <w:r w:rsidRPr="00223B60">
        <w:rPr>
          <w:rFonts w:ascii="HelveticaNowText Regular" w:hAnsi="HelveticaNowText Regular" w:cs="HelveticaNowText Regular"/>
        </w:rPr>
        <w:t>care</w:t>
      </w:r>
    </w:p>
    <w:p w14:paraId="105AEC3B" w14:textId="77777777" w:rsidR="00886EFE" w:rsidRPr="00223B60" w:rsidRDefault="00886EFE" w:rsidP="00223B60">
      <w:pPr>
        <w:pStyle w:val="ListParagraph"/>
        <w:numPr>
          <w:ilvl w:val="0"/>
          <w:numId w:val="7"/>
        </w:numPr>
        <w:spacing w:after="0" w:line="276" w:lineRule="auto"/>
        <w:rPr>
          <w:rFonts w:ascii="HelveticaNowText Regular" w:hAnsi="HelveticaNowText Regular" w:cs="HelveticaNowText Regular"/>
        </w:rPr>
      </w:pPr>
      <w:r w:rsidRPr="00223B60">
        <w:rPr>
          <w:rFonts w:ascii="HelveticaNowText Regular" w:hAnsi="HelveticaNowText Regular" w:cs="HelveticaNowText Regular"/>
        </w:rPr>
        <w:t>Improving safety and quality of</w:t>
      </w:r>
      <w:r w:rsidRPr="00223B60">
        <w:rPr>
          <w:rFonts w:ascii="HelveticaNowText Regular" w:hAnsi="HelveticaNowText Regular" w:cs="HelveticaNowText Regular"/>
          <w:spacing w:val="-9"/>
        </w:rPr>
        <w:t xml:space="preserve"> </w:t>
      </w:r>
      <w:r w:rsidRPr="00223B60">
        <w:rPr>
          <w:rFonts w:ascii="HelveticaNowText Regular" w:hAnsi="HelveticaNowText Regular" w:cs="HelveticaNowText Regular"/>
        </w:rPr>
        <w:t>care</w:t>
      </w:r>
    </w:p>
    <w:p w14:paraId="0B254CFB" w14:textId="77777777" w:rsidR="00886EFE" w:rsidRPr="00223B60" w:rsidRDefault="00886EFE" w:rsidP="00223B60">
      <w:pPr>
        <w:pStyle w:val="ListParagraph"/>
        <w:numPr>
          <w:ilvl w:val="0"/>
          <w:numId w:val="7"/>
        </w:numPr>
        <w:spacing w:after="0" w:line="276" w:lineRule="auto"/>
        <w:rPr>
          <w:rFonts w:ascii="HelveticaNowText Regular" w:hAnsi="HelveticaNowText Regular" w:cs="HelveticaNowText Regular"/>
        </w:rPr>
      </w:pPr>
      <w:r w:rsidRPr="00223B60">
        <w:rPr>
          <w:rFonts w:ascii="HelveticaNowText Regular" w:hAnsi="HelveticaNowText Regular" w:cs="HelveticaNowText Regular"/>
        </w:rPr>
        <w:t>Leading nursing care and working in</w:t>
      </w:r>
      <w:r w:rsidRPr="00223B60">
        <w:rPr>
          <w:rFonts w:ascii="HelveticaNowText Regular" w:hAnsi="HelveticaNowText Regular" w:cs="HelveticaNowText Regular"/>
          <w:spacing w:val="2"/>
        </w:rPr>
        <w:t xml:space="preserve"> </w:t>
      </w:r>
      <w:r w:rsidRPr="00223B60">
        <w:rPr>
          <w:rFonts w:ascii="HelveticaNowText Regular" w:hAnsi="HelveticaNowText Regular" w:cs="HelveticaNowText Regular"/>
        </w:rPr>
        <w:t>team</w:t>
      </w:r>
    </w:p>
    <w:p w14:paraId="3106FFD8" w14:textId="77777777" w:rsidR="00886EFE" w:rsidRPr="00223B60" w:rsidRDefault="00886EFE" w:rsidP="00223B60">
      <w:pPr>
        <w:pStyle w:val="ListParagraph"/>
        <w:numPr>
          <w:ilvl w:val="0"/>
          <w:numId w:val="7"/>
        </w:numPr>
        <w:spacing w:after="0" w:line="276" w:lineRule="auto"/>
        <w:rPr>
          <w:rFonts w:ascii="HelveticaNowText Regular" w:hAnsi="HelveticaNowText Regular" w:cs="HelveticaNowText Regular"/>
        </w:rPr>
      </w:pPr>
      <w:r w:rsidRPr="00223B60">
        <w:rPr>
          <w:rFonts w:ascii="HelveticaNowText Regular" w:hAnsi="HelveticaNowText Regular" w:cs="HelveticaNowText Regular"/>
        </w:rPr>
        <w:t>Coordinating</w:t>
      </w:r>
      <w:r w:rsidRPr="00223B60">
        <w:rPr>
          <w:rFonts w:ascii="HelveticaNowText Regular" w:hAnsi="HelveticaNowText Regular" w:cs="HelveticaNowText Regular"/>
          <w:spacing w:val="-3"/>
        </w:rPr>
        <w:t xml:space="preserve"> </w:t>
      </w:r>
      <w:r w:rsidRPr="00223B60">
        <w:rPr>
          <w:rFonts w:ascii="HelveticaNowText Regular" w:hAnsi="HelveticaNowText Regular" w:cs="HelveticaNowText Regular"/>
        </w:rPr>
        <w:t>care</w:t>
      </w:r>
    </w:p>
    <w:p w14:paraId="7491BFF5" w14:textId="77777777" w:rsidR="00886EFE" w:rsidRPr="001626B0" w:rsidRDefault="00886EFE" w:rsidP="001626B0">
      <w:pPr>
        <w:spacing w:after="0" w:line="276" w:lineRule="auto"/>
        <w:rPr>
          <w:rFonts w:ascii="HelveticaNowText Regular" w:hAnsi="HelveticaNowText Regular" w:cs="HelveticaNowText Regular"/>
        </w:rPr>
      </w:pPr>
    </w:p>
    <w:p w14:paraId="7BCF16E1" w14:textId="00309421" w:rsidR="00886EFE" w:rsidRPr="001626B0" w:rsidRDefault="00886EFE" w:rsidP="001626B0">
      <w:pPr>
        <w:spacing w:after="0" w:line="276" w:lineRule="auto"/>
        <w:rPr>
          <w:rFonts w:ascii="HelveticaNowText Regular" w:hAnsi="HelveticaNowText Regular" w:cs="HelveticaNowText Regular"/>
        </w:rPr>
      </w:pPr>
      <w:r w:rsidRPr="001626B0">
        <w:rPr>
          <w:rFonts w:ascii="HelveticaNowText Regular" w:hAnsi="HelveticaNowText Regular" w:cs="HelveticaNowText Regular"/>
        </w:rPr>
        <w:t>Effective communication and relationship management skills underpin all aspects of care</w:t>
      </w:r>
      <w:r w:rsidR="00223B60">
        <w:rPr>
          <w:rFonts w:ascii="HelveticaNowText Regular" w:hAnsi="HelveticaNowText Regular" w:cs="HelveticaNowText Regular"/>
        </w:rPr>
        <w:t xml:space="preserve">. </w:t>
      </w:r>
      <w:r w:rsidRPr="001626B0">
        <w:rPr>
          <w:rFonts w:ascii="HelveticaNowText Regular" w:hAnsi="HelveticaNowText Regular" w:cs="HelveticaNowText Regular"/>
        </w:rPr>
        <w:t xml:space="preserve">Participants are required to use </w:t>
      </w:r>
      <w:r w:rsidR="0024692E" w:rsidRPr="001626B0">
        <w:rPr>
          <w:rFonts w:ascii="HelveticaNowText Regular" w:hAnsi="HelveticaNowText Regular" w:cs="HelveticaNowText Regular"/>
        </w:rPr>
        <w:t>suitable</w:t>
      </w:r>
      <w:r w:rsidRPr="001626B0">
        <w:rPr>
          <w:rFonts w:ascii="HelveticaNowText Regular" w:hAnsi="HelveticaNowText Regular" w:cs="HelveticaNowText Regular"/>
        </w:rPr>
        <w:t xml:space="preserve"> approaches and techniques considering the person’s motivation, capacity and need for reasonable adjustment</w:t>
      </w:r>
      <w:r w:rsidR="0024692E">
        <w:rPr>
          <w:rFonts w:ascii="HelveticaNowText Regular" w:hAnsi="HelveticaNowText Regular" w:cs="HelveticaNowText Regular"/>
        </w:rPr>
        <w:t>,</w:t>
      </w:r>
      <w:r w:rsidRPr="001626B0">
        <w:rPr>
          <w:rFonts w:ascii="HelveticaNowText Regular" w:hAnsi="HelveticaNowText Regular" w:cs="HelveticaNowText Regular"/>
        </w:rPr>
        <w:t xml:space="preserve"> applying understanding of mental capacity and health legislation as appropriate.</w:t>
      </w:r>
    </w:p>
    <w:p w14:paraId="52ADC201" w14:textId="77777777" w:rsidR="00886EFE" w:rsidRPr="001626B0" w:rsidRDefault="00886EFE" w:rsidP="001626B0">
      <w:pPr>
        <w:spacing w:after="0" w:line="276" w:lineRule="auto"/>
        <w:rPr>
          <w:rFonts w:ascii="HelveticaNowText Regular" w:hAnsi="HelveticaNowText Regular" w:cs="HelveticaNowText Regular"/>
        </w:rPr>
      </w:pPr>
    </w:p>
    <w:p w14:paraId="6EF87B66" w14:textId="09C10E50" w:rsidR="00886EFE" w:rsidRPr="00223B60" w:rsidRDefault="00886EFE" w:rsidP="001626B0">
      <w:pPr>
        <w:spacing w:after="0" w:line="276" w:lineRule="auto"/>
        <w:rPr>
          <w:rFonts w:ascii="HelveticaNowText Regular" w:hAnsi="HelveticaNowText Regular" w:cs="HelveticaNowText Regular"/>
          <w:color w:val="941D80" w:themeColor="accent2"/>
        </w:rPr>
      </w:pPr>
      <w:r w:rsidRPr="00223B60">
        <w:rPr>
          <w:rFonts w:ascii="HelveticaNowText Regular" w:hAnsi="HelveticaNowText Regular" w:cs="HelveticaNowText Regular"/>
          <w:b/>
          <w:bCs/>
          <w:color w:val="941D80" w:themeColor="accent2"/>
        </w:rPr>
        <w:t xml:space="preserve">Learning </w:t>
      </w:r>
      <w:r w:rsidR="0080017B">
        <w:rPr>
          <w:rFonts w:ascii="HelveticaNowText Regular" w:hAnsi="HelveticaNowText Regular" w:cs="HelveticaNowText Regular"/>
          <w:b/>
          <w:bCs/>
          <w:color w:val="941D80" w:themeColor="accent2"/>
        </w:rPr>
        <w:t>o</w:t>
      </w:r>
      <w:r w:rsidRPr="00223B60">
        <w:rPr>
          <w:rFonts w:ascii="HelveticaNowText Regular" w:hAnsi="HelveticaNowText Regular" w:cs="HelveticaNowText Regular"/>
          <w:b/>
          <w:bCs/>
          <w:color w:val="941D80" w:themeColor="accent2"/>
        </w:rPr>
        <w:t xml:space="preserve">utcomes </w:t>
      </w:r>
    </w:p>
    <w:p w14:paraId="4DA2EC7E" w14:textId="77777777" w:rsidR="00886EFE" w:rsidRDefault="00886EFE" w:rsidP="001626B0">
      <w:pPr>
        <w:spacing w:after="0" w:line="276" w:lineRule="auto"/>
        <w:rPr>
          <w:rFonts w:ascii="HelveticaNowText Regular" w:hAnsi="HelveticaNowText Regular" w:cs="HelveticaNowText Regular"/>
          <w:b/>
          <w:bCs/>
        </w:rPr>
      </w:pPr>
      <w:r w:rsidRPr="001626B0">
        <w:rPr>
          <w:rFonts w:ascii="HelveticaNowText Regular" w:hAnsi="HelveticaNowText Regular" w:cs="HelveticaNowText Regular"/>
          <w:b/>
          <w:bCs/>
        </w:rPr>
        <w:t>The participant is able to:</w:t>
      </w:r>
    </w:p>
    <w:p w14:paraId="2A8149EE" w14:textId="77777777" w:rsidR="00190116" w:rsidRPr="001626B0" w:rsidRDefault="00190116" w:rsidP="001626B0">
      <w:pPr>
        <w:spacing w:after="0" w:line="276" w:lineRule="auto"/>
        <w:rPr>
          <w:rFonts w:ascii="HelveticaNowText Regular" w:hAnsi="HelveticaNowText Regular" w:cs="HelveticaNowText Regular"/>
          <w:b/>
          <w:bCs/>
        </w:rPr>
      </w:pPr>
    </w:p>
    <w:p w14:paraId="7E578219" w14:textId="66352FCA" w:rsidR="00886EFE" w:rsidRPr="00223B60" w:rsidRDefault="00886EFE" w:rsidP="00223B60">
      <w:pPr>
        <w:pStyle w:val="ListParagraph"/>
        <w:numPr>
          <w:ilvl w:val="0"/>
          <w:numId w:val="8"/>
        </w:numPr>
        <w:spacing w:after="0" w:line="276" w:lineRule="auto"/>
        <w:rPr>
          <w:rFonts w:ascii="HelveticaNowText Regular" w:hAnsi="HelveticaNowText Regular" w:cs="HelveticaNowText Regular"/>
        </w:rPr>
      </w:pPr>
      <w:r w:rsidRPr="00223B60">
        <w:rPr>
          <w:rFonts w:ascii="HelveticaNowText Regular" w:hAnsi="HelveticaNowText Regular" w:cs="HelveticaNowText Regular"/>
        </w:rPr>
        <w:t xml:space="preserve">Supervise and teach less experienced students and colleagues, appraising the quality of the nursing care they provide, documenting performance, promoting reflection and providing constructive feedback to the junior learner colleague and to their </w:t>
      </w:r>
      <w:r w:rsidR="0024692E" w:rsidRPr="00223B60">
        <w:rPr>
          <w:rFonts w:ascii="HelveticaNowText Regular" w:hAnsi="HelveticaNowText Regular" w:cs="HelveticaNowText Regular"/>
        </w:rPr>
        <w:t>Practice Assessor</w:t>
      </w:r>
      <w:r w:rsidRPr="00223B60">
        <w:rPr>
          <w:rFonts w:ascii="HelveticaNowText Regular" w:hAnsi="HelveticaNowText Regular" w:cs="HelveticaNowText Regular"/>
        </w:rPr>
        <w:t xml:space="preserve">. </w:t>
      </w:r>
    </w:p>
    <w:p w14:paraId="7E270199" w14:textId="77777777" w:rsidR="00886EFE" w:rsidRPr="00223B60" w:rsidRDefault="00886EFE" w:rsidP="00223B60">
      <w:pPr>
        <w:pStyle w:val="ListParagraph"/>
        <w:numPr>
          <w:ilvl w:val="0"/>
          <w:numId w:val="8"/>
        </w:numPr>
        <w:spacing w:after="0" w:line="276" w:lineRule="auto"/>
        <w:rPr>
          <w:rFonts w:ascii="HelveticaNowText Regular" w:hAnsi="HelveticaNowText Regular" w:cs="HelveticaNowText Regular"/>
        </w:rPr>
      </w:pPr>
      <w:r w:rsidRPr="00223B60">
        <w:rPr>
          <w:rFonts w:ascii="HelveticaNowText Regular" w:hAnsi="HelveticaNowText Regular" w:cs="HelveticaNowText Regular"/>
        </w:rPr>
        <w:t xml:space="preserve">Demonstrate an understanding of the factors that both facilitate and impede learning in practice. </w:t>
      </w:r>
    </w:p>
    <w:p w14:paraId="397548FD" w14:textId="77777777" w:rsidR="00886EFE" w:rsidRPr="00223B60" w:rsidRDefault="00886EFE" w:rsidP="00223B60">
      <w:pPr>
        <w:pStyle w:val="ListParagraph"/>
        <w:numPr>
          <w:ilvl w:val="0"/>
          <w:numId w:val="8"/>
        </w:numPr>
        <w:spacing w:after="0" w:line="276" w:lineRule="auto"/>
        <w:rPr>
          <w:rFonts w:ascii="HelveticaNowText Regular" w:hAnsi="HelveticaNowText Regular" w:cs="HelveticaNowText Regular"/>
        </w:rPr>
      </w:pPr>
      <w:r w:rsidRPr="00223B60">
        <w:rPr>
          <w:rFonts w:ascii="HelveticaNowText Regular" w:hAnsi="HelveticaNowText Regular" w:cs="HelveticaNowText Regular"/>
        </w:rPr>
        <w:t xml:space="preserve">Demonstrate leadership in the assessment, planning, implementation and evaluation of care. </w:t>
      </w:r>
    </w:p>
    <w:p w14:paraId="637DD5DE" w14:textId="77777777" w:rsidR="00886EFE" w:rsidRPr="00223B60" w:rsidRDefault="00886EFE" w:rsidP="00223B60">
      <w:pPr>
        <w:pStyle w:val="ListParagraph"/>
        <w:numPr>
          <w:ilvl w:val="0"/>
          <w:numId w:val="8"/>
        </w:numPr>
        <w:spacing w:after="0" w:line="276" w:lineRule="auto"/>
        <w:rPr>
          <w:rFonts w:ascii="HelveticaNowText Regular" w:hAnsi="HelveticaNowText Regular" w:cs="HelveticaNowText Regular"/>
        </w:rPr>
      </w:pPr>
      <w:r w:rsidRPr="00223B60">
        <w:rPr>
          <w:rFonts w:ascii="HelveticaNowText Regular" w:hAnsi="HelveticaNowText Regular" w:cs="HelveticaNowText Regular"/>
        </w:rPr>
        <w:t xml:space="preserve">Apply the appropriate knowledge and skills in appraising the quality of the nursing care provided by the learner colleague. </w:t>
      </w:r>
    </w:p>
    <w:p w14:paraId="6D829C2F" w14:textId="2A481936" w:rsidR="00886EFE" w:rsidRPr="00223B60" w:rsidRDefault="00886EFE" w:rsidP="00223B60">
      <w:pPr>
        <w:pStyle w:val="ListParagraph"/>
        <w:numPr>
          <w:ilvl w:val="0"/>
          <w:numId w:val="8"/>
        </w:numPr>
        <w:spacing w:after="0" w:line="276" w:lineRule="auto"/>
        <w:rPr>
          <w:rFonts w:ascii="HelveticaNowText Regular" w:hAnsi="HelveticaNowText Regular" w:cs="HelveticaNowText Regular"/>
        </w:rPr>
      </w:pPr>
      <w:r w:rsidRPr="00223B60">
        <w:rPr>
          <w:rFonts w:ascii="HelveticaNowText Regular" w:hAnsi="HelveticaNowText Regular" w:cs="HelveticaNowText Regular"/>
        </w:rPr>
        <w:t>Demonstrate</w:t>
      </w:r>
      <w:r w:rsidRPr="00223B60">
        <w:rPr>
          <w:rFonts w:ascii="HelveticaNowText Regular" w:hAnsi="HelveticaNowText Regular" w:cs="HelveticaNowText Regular"/>
          <w:spacing w:val="-6"/>
        </w:rPr>
        <w:t xml:space="preserve"> </w:t>
      </w:r>
      <w:r w:rsidRPr="00223B60">
        <w:rPr>
          <w:rFonts w:ascii="HelveticaNowText Regular" w:hAnsi="HelveticaNowText Regular" w:cs="HelveticaNowText Regular"/>
        </w:rPr>
        <w:t>effective</w:t>
      </w:r>
      <w:r w:rsidRPr="00223B60">
        <w:rPr>
          <w:rFonts w:ascii="HelveticaNowText Regular" w:hAnsi="HelveticaNowText Regular" w:cs="HelveticaNowText Regular"/>
          <w:spacing w:val="-3"/>
        </w:rPr>
        <w:t xml:space="preserve"> </w:t>
      </w:r>
      <w:r w:rsidRPr="00223B60">
        <w:rPr>
          <w:rFonts w:ascii="HelveticaNowText Regular" w:hAnsi="HelveticaNowText Regular" w:cs="HelveticaNowText Regular"/>
        </w:rPr>
        <w:t>verbal,</w:t>
      </w:r>
      <w:r w:rsidRPr="00223B60">
        <w:rPr>
          <w:rFonts w:ascii="HelveticaNowText Regular" w:hAnsi="HelveticaNowText Regular" w:cs="HelveticaNowText Regular"/>
          <w:spacing w:val="-3"/>
        </w:rPr>
        <w:t xml:space="preserve"> </w:t>
      </w:r>
      <w:r w:rsidRPr="00223B60">
        <w:rPr>
          <w:rFonts w:ascii="HelveticaNowText Regular" w:hAnsi="HelveticaNowText Regular" w:cs="HelveticaNowText Regular"/>
        </w:rPr>
        <w:t>non-verbal</w:t>
      </w:r>
      <w:r w:rsidRPr="00223B60">
        <w:rPr>
          <w:rFonts w:ascii="HelveticaNowText Regular" w:hAnsi="HelveticaNowText Regular" w:cs="HelveticaNowText Regular"/>
          <w:spacing w:val="-6"/>
        </w:rPr>
        <w:t xml:space="preserve"> </w:t>
      </w:r>
      <w:r w:rsidRPr="00223B60">
        <w:rPr>
          <w:rFonts w:ascii="HelveticaNowText Regular" w:hAnsi="HelveticaNowText Regular" w:cs="HelveticaNowText Regular"/>
        </w:rPr>
        <w:t>communication</w:t>
      </w:r>
      <w:r w:rsidRPr="00223B60">
        <w:rPr>
          <w:rFonts w:ascii="HelveticaNowText Regular" w:hAnsi="HelveticaNowText Regular" w:cs="HelveticaNowText Regular"/>
          <w:spacing w:val="-3"/>
        </w:rPr>
        <w:t xml:space="preserve"> </w:t>
      </w:r>
      <w:r w:rsidRPr="00223B60">
        <w:rPr>
          <w:rFonts w:ascii="HelveticaNowText Regular" w:hAnsi="HelveticaNowText Regular" w:cs="HelveticaNowText Regular"/>
        </w:rPr>
        <w:t>and</w:t>
      </w:r>
      <w:r w:rsidRPr="00223B60">
        <w:rPr>
          <w:rFonts w:ascii="HelveticaNowText Regular" w:hAnsi="HelveticaNowText Regular" w:cs="HelveticaNowText Regular"/>
          <w:spacing w:val="-1"/>
        </w:rPr>
        <w:t xml:space="preserve"> </w:t>
      </w:r>
      <w:r w:rsidRPr="00223B60">
        <w:rPr>
          <w:rFonts w:ascii="HelveticaNowText Regular" w:hAnsi="HelveticaNowText Regular" w:cs="HelveticaNowText Regular"/>
        </w:rPr>
        <w:t>interpersonal</w:t>
      </w:r>
      <w:r w:rsidRPr="00223B60">
        <w:rPr>
          <w:rFonts w:ascii="HelveticaNowText Regular" w:hAnsi="HelveticaNowText Regular" w:cs="HelveticaNowText Regular"/>
          <w:spacing w:val="-6"/>
        </w:rPr>
        <w:t xml:space="preserve"> </w:t>
      </w:r>
      <w:r w:rsidRPr="00223B60">
        <w:rPr>
          <w:rFonts w:ascii="HelveticaNowText Regular" w:hAnsi="HelveticaNowText Regular" w:cs="HelveticaNowText Regular"/>
        </w:rPr>
        <w:t>skills</w:t>
      </w:r>
      <w:r w:rsidRPr="00223B60">
        <w:rPr>
          <w:rFonts w:ascii="HelveticaNowText Regular" w:hAnsi="HelveticaNowText Regular" w:cs="HelveticaNowText Regular"/>
          <w:spacing w:val="-3"/>
        </w:rPr>
        <w:t xml:space="preserve"> </w:t>
      </w:r>
      <w:r w:rsidRPr="00223B60">
        <w:rPr>
          <w:rFonts w:ascii="HelveticaNowText Regular" w:hAnsi="HelveticaNowText Regular" w:cs="HelveticaNowText Regular"/>
        </w:rPr>
        <w:t>in</w:t>
      </w:r>
      <w:r w:rsidRPr="00223B60">
        <w:rPr>
          <w:rFonts w:ascii="HelveticaNowText Regular" w:hAnsi="HelveticaNowText Regular" w:cs="HelveticaNowText Regular"/>
          <w:spacing w:val="-6"/>
        </w:rPr>
        <w:t xml:space="preserve"> </w:t>
      </w:r>
      <w:r w:rsidRPr="00223B60">
        <w:rPr>
          <w:rFonts w:ascii="HelveticaNowText Regular" w:hAnsi="HelveticaNowText Regular" w:cs="HelveticaNowText Regular"/>
        </w:rPr>
        <w:t>engaging</w:t>
      </w:r>
      <w:r w:rsidRPr="00223B60">
        <w:rPr>
          <w:rFonts w:ascii="HelveticaNowText Regular" w:hAnsi="HelveticaNowText Regular" w:cs="HelveticaNowText Regular"/>
          <w:spacing w:val="1"/>
        </w:rPr>
        <w:t xml:space="preserve"> </w:t>
      </w:r>
      <w:r w:rsidRPr="00223B60">
        <w:rPr>
          <w:rFonts w:ascii="HelveticaNowText Regular" w:hAnsi="HelveticaNowText Regular" w:cs="HelveticaNowText Regular"/>
        </w:rPr>
        <w:t>with</w:t>
      </w:r>
      <w:r w:rsidRPr="00223B60">
        <w:rPr>
          <w:rFonts w:ascii="HelveticaNowText Regular" w:hAnsi="HelveticaNowText Regular" w:cs="HelveticaNowText Regular"/>
          <w:spacing w:val="-2"/>
        </w:rPr>
        <w:t xml:space="preserve"> </w:t>
      </w:r>
      <w:r w:rsidRPr="00223B60">
        <w:rPr>
          <w:rFonts w:ascii="HelveticaNowText Regular" w:hAnsi="HelveticaNowText Regular" w:cs="HelveticaNowText Regular"/>
        </w:rPr>
        <w:t>the</w:t>
      </w:r>
      <w:r w:rsidRPr="00223B60">
        <w:rPr>
          <w:rFonts w:ascii="HelveticaNowText Regular" w:hAnsi="HelveticaNowText Regular" w:cs="HelveticaNowText Regular"/>
          <w:spacing w:val="-3"/>
        </w:rPr>
        <w:t xml:space="preserve"> </w:t>
      </w:r>
      <w:r w:rsidRPr="00223B60">
        <w:rPr>
          <w:rFonts w:ascii="HelveticaNowText Regular" w:hAnsi="HelveticaNowText Regular" w:cs="HelveticaNowText Regular"/>
        </w:rPr>
        <w:t>learner and</w:t>
      </w:r>
      <w:r w:rsidRPr="00223B60">
        <w:rPr>
          <w:rFonts w:ascii="HelveticaNowText Regular" w:hAnsi="HelveticaNowText Regular" w:cs="HelveticaNowText Regular"/>
          <w:spacing w:val="-4"/>
        </w:rPr>
        <w:t xml:space="preserve"> </w:t>
      </w:r>
      <w:r w:rsidRPr="00223B60">
        <w:rPr>
          <w:rFonts w:ascii="HelveticaNowText Regular" w:hAnsi="HelveticaNowText Regular" w:cs="HelveticaNowText Regular"/>
        </w:rPr>
        <w:t>others</w:t>
      </w:r>
      <w:r w:rsidRPr="00223B60">
        <w:rPr>
          <w:rFonts w:ascii="HelveticaNowText Regular" w:hAnsi="HelveticaNowText Regular" w:cs="HelveticaNowText Regular"/>
          <w:spacing w:val="-1"/>
        </w:rPr>
        <w:t xml:space="preserve"> </w:t>
      </w:r>
      <w:r w:rsidRPr="00223B60">
        <w:rPr>
          <w:rFonts w:ascii="HelveticaNowText Regular" w:hAnsi="HelveticaNowText Regular" w:cs="HelveticaNowText Regular"/>
        </w:rPr>
        <w:t>involved</w:t>
      </w:r>
      <w:r w:rsidRPr="00223B60">
        <w:rPr>
          <w:rFonts w:ascii="HelveticaNowText Regular" w:hAnsi="HelveticaNowText Regular" w:cs="HelveticaNowText Regular"/>
          <w:spacing w:val="-1"/>
        </w:rPr>
        <w:t xml:space="preserve"> </w:t>
      </w:r>
      <w:r w:rsidRPr="00223B60">
        <w:rPr>
          <w:rFonts w:ascii="HelveticaNowText Regular" w:hAnsi="HelveticaNowText Regular" w:cs="HelveticaNowText Regular"/>
        </w:rPr>
        <w:t>in</w:t>
      </w:r>
      <w:r w:rsidRPr="00223B60">
        <w:rPr>
          <w:rFonts w:ascii="HelveticaNowText Regular" w:hAnsi="HelveticaNowText Regular" w:cs="HelveticaNowText Regular"/>
          <w:spacing w:val="-3"/>
        </w:rPr>
        <w:t xml:space="preserve"> </w:t>
      </w:r>
      <w:r w:rsidRPr="00223B60">
        <w:rPr>
          <w:rFonts w:ascii="HelveticaNowText Regular" w:hAnsi="HelveticaNowText Regular" w:cs="HelveticaNowText Regular"/>
        </w:rPr>
        <w:t>the</w:t>
      </w:r>
      <w:r w:rsidRPr="00223B60">
        <w:rPr>
          <w:rFonts w:ascii="HelveticaNowText Regular" w:hAnsi="HelveticaNowText Regular" w:cs="HelveticaNowText Regular"/>
          <w:spacing w:val="-4"/>
        </w:rPr>
        <w:t xml:space="preserve"> </w:t>
      </w:r>
      <w:r w:rsidRPr="00223B60">
        <w:rPr>
          <w:rFonts w:ascii="HelveticaNowText Regular" w:hAnsi="HelveticaNowText Regular" w:cs="HelveticaNowText Regular"/>
        </w:rPr>
        <w:t>care</w:t>
      </w:r>
      <w:r w:rsidRPr="00223B60">
        <w:rPr>
          <w:rFonts w:ascii="HelveticaNowText Regular" w:hAnsi="HelveticaNowText Regular" w:cs="HelveticaNowText Regular"/>
          <w:spacing w:val="-3"/>
        </w:rPr>
        <w:t xml:space="preserve"> </w:t>
      </w:r>
      <w:r w:rsidRPr="00223B60">
        <w:rPr>
          <w:rFonts w:ascii="HelveticaNowText Regular" w:hAnsi="HelveticaNowText Regular" w:cs="HelveticaNowText Regular"/>
        </w:rPr>
        <w:t>and</w:t>
      </w:r>
      <w:r w:rsidRPr="00223B60">
        <w:rPr>
          <w:rFonts w:ascii="HelveticaNowText Regular" w:hAnsi="HelveticaNowText Regular" w:cs="HelveticaNowText Regular"/>
          <w:spacing w:val="-1"/>
        </w:rPr>
        <w:t xml:space="preserve"> </w:t>
      </w:r>
      <w:r w:rsidRPr="00223B60">
        <w:rPr>
          <w:rFonts w:ascii="HelveticaNowText Regular" w:hAnsi="HelveticaNowText Regular" w:cs="HelveticaNowText Regular"/>
        </w:rPr>
        <w:t xml:space="preserve">act as a positive role model. </w:t>
      </w:r>
    </w:p>
    <w:p w14:paraId="40B84A62" w14:textId="35EA170A" w:rsidR="00223B60" w:rsidRPr="00223B60" w:rsidRDefault="00886EFE" w:rsidP="00223B60">
      <w:pPr>
        <w:pStyle w:val="ListParagraph"/>
        <w:numPr>
          <w:ilvl w:val="0"/>
          <w:numId w:val="8"/>
        </w:numPr>
        <w:spacing w:after="0" w:line="276" w:lineRule="auto"/>
        <w:rPr>
          <w:rFonts w:ascii="HelveticaNowText Regular" w:hAnsi="HelveticaNowText Regular" w:cs="HelveticaNowText Regular"/>
          <w:b/>
        </w:rPr>
      </w:pPr>
      <w:r w:rsidRPr="00223B60">
        <w:rPr>
          <w:rFonts w:ascii="HelveticaNowText Regular" w:hAnsi="HelveticaNowText Regular" w:cs="HelveticaNowText Regular"/>
        </w:rPr>
        <w:t xml:space="preserve">Critically reflect on </w:t>
      </w:r>
      <w:proofErr w:type="gramStart"/>
      <w:r w:rsidRPr="00223B60">
        <w:rPr>
          <w:rFonts w:ascii="HelveticaNowText Regular" w:hAnsi="HelveticaNowText Regular" w:cs="HelveticaNowText Regular"/>
        </w:rPr>
        <w:t>their own</w:t>
      </w:r>
      <w:proofErr w:type="gramEnd"/>
      <w:r w:rsidRPr="00223B60">
        <w:rPr>
          <w:rFonts w:ascii="HelveticaNowText Regular" w:hAnsi="HelveticaNowText Regular" w:cs="HelveticaNowText Regular"/>
        </w:rPr>
        <w:t xml:space="preserve"> role and the role of the nurse in the supervision, facilitation and evaluation of learning for the whole team.</w:t>
      </w:r>
    </w:p>
    <w:p w14:paraId="790A66CB" w14:textId="77777777" w:rsidR="00223B60" w:rsidRDefault="00223B60">
      <w:pPr>
        <w:rPr>
          <w:rFonts w:ascii="HelveticaNowText Regular" w:hAnsi="HelveticaNowText Regular" w:cs="HelveticaNowText Regular"/>
          <w:b/>
        </w:rPr>
        <w:sectPr w:rsidR="00223B60" w:rsidSect="00223B60">
          <w:footerReference w:type="default" r:id="rId22"/>
          <w:pgSz w:w="11906" w:h="16838"/>
          <w:pgMar w:top="1134" w:right="1134" w:bottom="1134"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28"/>
        <w:gridCol w:w="1701"/>
        <w:gridCol w:w="6031"/>
      </w:tblGrid>
      <w:tr w:rsidR="00190116" w14:paraId="41043CC5" w14:textId="77777777" w:rsidTr="00190116">
        <w:trPr>
          <w:trHeight w:val="454"/>
        </w:trPr>
        <w:tc>
          <w:tcPr>
            <w:tcW w:w="1526" w:type="dxa"/>
            <w:tcBorders>
              <w:right w:val="single" w:sz="6" w:space="0" w:color="000000" w:themeColor="text1"/>
            </w:tcBorders>
            <w:vAlign w:val="center"/>
          </w:tcPr>
          <w:p w14:paraId="112711B1" w14:textId="62837FFC" w:rsidR="00190116" w:rsidRDefault="00190116" w:rsidP="003B1A34">
            <w:pPr>
              <w:spacing w:line="276" w:lineRule="auto"/>
              <w:jc w:val="right"/>
              <w:rPr>
                <w:rFonts w:ascii="HelveticaNowText Regular" w:hAnsi="HelveticaNowText Regular" w:cs="HelveticaNowText Regular"/>
                <w:b/>
              </w:rPr>
            </w:pPr>
            <w:r w:rsidRPr="001626B0">
              <w:rPr>
                <w:rFonts w:ascii="HelveticaNowText Regular" w:hAnsi="HelveticaNowText Regular" w:cs="HelveticaNowText Regular"/>
                <w:b/>
              </w:rPr>
              <w:lastRenderedPageBreak/>
              <w:t xml:space="preserve">Your </w:t>
            </w:r>
            <w:r w:rsidR="003B1A34">
              <w:rPr>
                <w:rFonts w:ascii="HelveticaNowText Regular" w:hAnsi="HelveticaNowText Regular" w:cs="HelveticaNowText Regular"/>
                <w:b/>
              </w:rPr>
              <w:t>N</w:t>
            </w:r>
            <w:r w:rsidRPr="001626B0">
              <w:rPr>
                <w:rFonts w:ascii="HelveticaNowText Regular" w:hAnsi="HelveticaNowText Regular" w:cs="HelveticaNowText Regular"/>
                <w:b/>
              </w:rPr>
              <w:t>ame</w:t>
            </w:r>
            <w:r>
              <w:rPr>
                <w:rFonts w:ascii="HelveticaNowText Regular" w:hAnsi="HelveticaNowText Regular" w:cs="HelveticaNowText Regular"/>
                <w:b/>
              </w:rPr>
              <w:t>:</w:t>
            </w:r>
          </w:p>
        </w:tc>
        <w:tc>
          <w:tcPr>
            <w:tcW w:w="552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DE638F" w14:textId="40CC1B75" w:rsidR="00190116" w:rsidRPr="00190116" w:rsidRDefault="00190116" w:rsidP="00190116">
            <w:pPr>
              <w:spacing w:line="276" w:lineRule="auto"/>
              <w:rPr>
                <w:rFonts w:ascii="HelveticaNowText Regular" w:hAnsi="HelveticaNowText Regular" w:cs="HelveticaNowText Regular"/>
              </w:rPr>
            </w:pPr>
          </w:p>
        </w:tc>
        <w:tc>
          <w:tcPr>
            <w:tcW w:w="1701" w:type="dxa"/>
            <w:tcBorders>
              <w:left w:val="single" w:sz="6" w:space="0" w:color="000000" w:themeColor="text1"/>
              <w:right w:val="single" w:sz="6" w:space="0" w:color="000000" w:themeColor="text1"/>
            </w:tcBorders>
            <w:vAlign w:val="center"/>
          </w:tcPr>
          <w:p w14:paraId="489E1787" w14:textId="13870B72" w:rsidR="00190116" w:rsidRDefault="00190116" w:rsidP="00190116">
            <w:pPr>
              <w:spacing w:line="276" w:lineRule="auto"/>
              <w:jc w:val="right"/>
              <w:rPr>
                <w:rFonts w:ascii="HelveticaNowText Regular" w:hAnsi="HelveticaNowText Regular" w:cs="HelveticaNowText Regular"/>
                <w:b/>
              </w:rPr>
            </w:pPr>
            <w:r w:rsidRPr="001626B0">
              <w:rPr>
                <w:rFonts w:ascii="HelveticaNowText Regular" w:hAnsi="HelveticaNowText Regular" w:cs="HelveticaNowText Regular"/>
                <w:b/>
              </w:rPr>
              <w:t>Workplace</w:t>
            </w:r>
            <w:r>
              <w:rPr>
                <w:rFonts w:ascii="HelveticaNowText Regular" w:hAnsi="HelveticaNowText Regular" w:cs="HelveticaNowText Regular"/>
                <w:b/>
              </w:rPr>
              <w:t>:</w:t>
            </w:r>
          </w:p>
        </w:tc>
        <w:tc>
          <w:tcPr>
            <w:tcW w:w="603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F960D2" w14:textId="71462188" w:rsidR="00190116" w:rsidRPr="00190116" w:rsidRDefault="00190116" w:rsidP="00190116">
            <w:pPr>
              <w:spacing w:line="276" w:lineRule="auto"/>
              <w:rPr>
                <w:rFonts w:ascii="HelveticaNowText Regular" w:hAnsi="HelveticaNowText Regular" w:cs="HelveticaNowText Regular"/>
              </w:rPr>
            </w:pPr>
          </w:p>
        </w:tc>
      </w:tr>
    </w:tbl>
    <w:p w14:paraId="5604DEAE" w14:textId="77777777" w:rsidR="00190116" w:rsidRDefault="00190116" w:rsidP="001626B0">
      <w:pPr>
        <w:spacing w:after="0" w:line="276" w:lineRule="auto"/>
        <w:rPr>
          <w:rFonts w:ascii="HelveticaNowText Regular" w:hAnsi="HelveticaNowText Regular" w:cs="HelveticaNowText Regular"/>
          <w:b/>
        </w:rPr>
      </w:pPr>
    </w:p>
    <w:p w14:paraId="48324EF7" w14:textId="39199DD7" w:rsidR="00886EFE" w:rsidRDefault="00581872" w:rsidP="00581872">
      <w:pPr>
        <w:spacing w:after="0" w:line="276" w:lineRule="auto"/>
        <w:jc w:val="center"/>
        <w:rPr>
          <w:rFonts w:ascii="HelveticaNowText Regular" w:hAnsi="HelveticaNowText Regular" w:cs="HelveticaNowText Regular"/>
          <w:b/>
          <w:bCs/>
          <w:color w:val="941D80" w:themeColor="accent2"/>
        </w:rPr>
      </w:pPr>
      <w:r w:rsidRPr="00581872">
        <w:rPr>
          <w:rFonts w:ascii="HelveticaNowText Regular" w:hAnsi="HelveticaNowText Regular" w:cs="HelveticaNowText Regular"/>
          <w:b/>
          <w:bCs/>
          <w:color w:val="941D80" w:themeColor="accent2"/>
        </w:rPr>
        <w:t xml:space="preserve">Your </w:t>
      </w:r>
      <w:r w:rsidR="0080017B">
        <w:rPr>
          <w:rFonts w:ascii="HelveticaNowText Regular" w:hAnsi="HelveticaNowText Regular" w:cs="HelveticaNowText Regular"/>
          <w:b/>
          <w:bCs/>
          <w:color w:val="941D80" w:themeColor="accent2"/>
        </w:rPr>
        <w:t>r</w:t>
      </w:r>
      <w:r w:rsidRPr="00581872">
        <w:rPr>
          <w:rFonts w:ascii="HelveticaNowText Regular" w:hAnsi="HelveticaNowText Regular" w:cs="HelveticaNowText Regular"/>
          <w:b/>
          <w:bCs/>
          <w:color w:val="941D80" w:themeColor="accent2"/>
        </w:rPr>
        <w:t xml:space="preserve">eflection on an </w:t>
      </w:r>
      <w:r w:rsidR="0080017B">
        <w:rPr>
          <w:rFonts w:ascii="HelveticaNowText Regular" w:hAnsi="HelveticaNowText Regular" w:cs="HelveticaNowText Regular"/>
          <w:b/>
          <w:bCs/>
          <w:color w:val="941D80" w:themeColor="accent2"/>
        </w:rPr>
        <w:t>e</w:t>
      </w:r>
      <w:r w:rsidRPr="00581872">
        <w:rPr>
          <w:rFonts w:ascii="HelveticaNowText Regular" w:hAnsi="HelveticaNowText Regular" w:cs="HelveticaNowText Regular"/>
          <w:b/>
          <w:bCs/>
          <w:color w:val="941D80" w:themeColor="accent2"/>
        </w:rPr>
        <w:t xml:space="preserve">pisode of </w:t>
      </w:r>
      <w:r w:rsidR="0080017B">
        <w:rPr>
          <w:rFonts w:ascii="HelveticaNowText Regular" w:hAnsi="HelveticaNowText Regular" w:cs="HelveticaNowText Regular"/>
          <w:b/>
          <w:bCs/>
          <w:color w:val="941D80" w:themeColor="accent2"/>
        </w:rPr>
        <w:t>c</w:t>
      </w:r>
      <w:r w:rsidRPr="00581872">
        <w:rPr>
          <w:rFonts w:ascii="HelveticaNowText Regular" w:hAnsi="HelveticaNowText Regular" w:cs="HelveticaNowText Regular"/>
          <w:b/>
          <w:bCs/>
          <w:color w:val="941D80" w:themeColor="accent2"/>
        </w:rPr>
        <w:t>are</w:t>
      </w:r>
    </w:p>
    <w:p w14:paraId="17394406" w14:textId="77777777" w:rsidR="00223B60" w:rsidRDefault="00223B60" w:rsidP="00223B60">
      <w:pPr>
        <w:spacing w:after="0" w:line="276" w:lineRule="auto"/>
        <w:rPr>
          <w:rFonts w:ascii="HelveticaNowText Regular" w:hAnsi="HelveticaNowText Regular" w:cs="HelveticaNowText Regular"/>
          <w:b/>
          <w:bCs/>
          <w:color w:val="941D80" w:themeColor="accent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567"/>
        <w:gridCol w:w="7165"/>
      </w:tblGrid>
      <w:tr w:rsidR="00223B60" w14:paraId="508508A0" w14:textId="77777777" w:rsidTr="00190116">
        <w:tc>
          <w:tcPr>
            <w:tcW w:w="7054" w:type="dxa"/>
            <w:tcBorders>
              <w:bottom w:val="single" w:sz="6" w:space="0" w:color="000000" w:themeColor="text1"/>
            </w:tcBorders>
            <w:vAlign w:val="bottom"/>
          </w:tcPr>
          <w:p w14:paraId="1C4E4A23" w14:textId="1D427318" w:rsidR="00223B60" w:rsidRPr="00190116" w:rsidRDefault="00223B60" w:rsidP="00190116">
            <w:pPr>
              <w:spacing w:line="276" w:lineRule="auto"/>
              <w:rPr>
                <w:rFonts w:ascii="HelveticaNowText Regular" w:hAnsi="HelveticaNowText Regular" w:cs="HelveticaNowText Regular"/>
                <w:b/>
                <w:color w:val="941D80" w:themeColor="accent2"/>
              </w:rPr>
            </w:pPr>
            <w:r w:rsidRPr="00190116">
              <w:rPr>
                <w:rFonts w:ascii="HelveticaNowText Regular" w:hAnsi="HelveticaNowText Regular" w:cs="HelveticaNowText Regular"/>
                <w:b/>
              </w:rPr>
              <w:t>Within your reflection, describe the episode of care and how you planned and supervised the junior learner/colleague in practice who delivered person-centred care.</w:t>
            </w:r>
          </w:p>
        </w:tc>
        <w:tc>
          <w:tcPr>
            <w:tcW w:w="567" w:type="dxa"/>
            <w:vAlign w:val="bottom"/>
          </w:tcPr>
          <w:p w14:paraId="027EEE0C" w14:textId="77777777" w:rsidR="00223B60" w:rsidRPr="00190116" w:rsidRDefault="00223B60" w:rsidP="00190116">
            <w:pPr>
              <w:spacing w:line="276" w:lineRule="auto"/>
              <w:rPr>
                <w:rFonts w:ascii="HelveticaNowText Regular" w:hAnsi="HelveticaNowText Regular" w:cs="HelveticaNowText Regular"/>
                <w:b/>
                <w:color w:val="941D80" w:themeColor="accent2"/>
              </w:rPr>
            </w:pPr>
          </w:p>
        </w:tc>
        <w:tc>
          <w:tcPr>
            <w:tcW w:w="7165" w:type="dxa"/>
            <w:tcBorders>
              <w:bottom w:val="single" w:sz="6" w:space="0" w:color="000000" w:themeColor="text1"/>
            </w:tcBorders>
            <w:vAlign w:val="bottom"/>
          </w:tcPr>
          <w:p w14:paraId="5A7EE0DB" w14:textId="7D73B1D9" w:rsidR="00223B60" w:rsidRPr="00190116" w:rsidRDefault="00223B60" w:rsidP="00190116">
            <w:pPr>
              <w:spacing w:line="276" w:lineRule="auto"/>
              <w:rPr>
                <w:rFonts w:ascii="HelveticaNowText Regular" w:hAnsi="HelveticaNowText Regular" w:cs="HelveticaNowText Regular"/>
                <w:b/>
                <w:color w:val="941D80" w:themeColor="accent2"/>
              </w:rPr>
            </w:pPr>
            <w:r w:rsidRPr="00190116">
              <w:rPr>
                <w:rFonts w:ascii="HelveticaNowText Regular" w:hAnsi="HelveticaNowText Regular" w:cs="HelveticaNowText Regular"/>
                <w:b/>
                <w:bCs/>
              </w:rPr>
              <w:t>What would you have done differently?</w:t>
            </w:r>
          </w:p>
        </w:tc>
      </w:tr>
      <w:tr w:rsidR="00223B60" w14:paraId="138DB492" w14:textId="77777777" w:rsidTr="00190116">
        <w:trPr>
          <w:trHeight w:val="2551"/>
        </w:trPr>
        <w:tc>
          <w:tcPr>
            <w:tcW w:w="70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8D584" w14:textId="77777777" w:rsidR="00223B60" w:rsidRPr="00190116" w:rsidRDefault="00223B60" w:rsidP="00223B60">
            <w:pPr>
              <w:spacing w:line="276" w:lineRule="auto"/>
              <w:rPr>
                <w:rFonts w:ascii="HelveticaNowText Regular" w:hAnsi="HelveticaNowText Regular" w:cs="HelveticaNowText Regular"/>
                <w:color w:val="941D80" w:themeColor="accent2"/>
              </w:rPr>
            </w:pPr>
          </w:p>
        </w:tc>
        <w:tc>
          <w:tcPr>
            <w:tcW w:w="567" w:type="dxa"/>
            <w:tcBorders>
              <w:left w:val="single" w:sz="6" w:space="0" w:color="000000" w:themeColor="text1"/>
              <w:right w:val="single" w:sz="6" w:space="0" w:color="000000" w:themeColor="text1"/>
            </w:tcBorders>
          </w:tcPr>
          <w:p w14:paraId="5A13F84D" w14:textId="77777777" w:rsidR="00223B60" w:rsidRPr="00190116" w:rsidRDefault="00223B60" w:rsidP="00223B60">
            <w:pPr>
              <w:spacing w:line="276" w:lineRule="auto"/>
              <w:rPr>
                <w:rFonts w:ascii="HelveticaNowText Regular" w:hAnsi="HelveticaNowText Regular" w:cs="HelveticaNowText Regular"/>
                <w:color w:val="941D80" w:themeColor="accent2"/>
              </w:rPr>
            </w:pPr>
          </w:p>
        </w:tc>
        <w:tc>
          <w:tcPr>
            <w:tcW w:w="71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298986" w14:textId="77777777" w:rsidR="00223B60" w:rsidRPr="00190116" w:rsidRDefault="00223B60" w:rsidP="00223B60">
            <w:pPr>
              <w:spacing w:line="276" w:lineRule="auto"/>
              <w:rPr>
                <w:rFonts w:ascii="HelveticaNowText Regular" w:hAnsi="HelveticaNowText Regular" w:cs="HelveticaNowText Regular"/>
                <w:color w:val="941D80" w:themeColor="accent2"/>
              </w:rPr>
            </w:pPr>
          </w:p>
        </w:tc>
      </w:tr>
      <w:tr w:rsidR="00223B60" w14:paraId="222A2873" w14:textId="77777777" w:rsidTr="00190116">
        <w:tc>
          <w:tcPr>
            <w:tcW w:w="7054" w:type="dxa"/>
            <w:tcBorders>
              <w:top w:val="single" w:sz="6" w:space="0" w:color="000000" w:themeColor="text1"/>
            </w:tcBorders>
          </w:tcPr>
          <w:p w14:paraId="3E55052E" w14:textId="77777777" w:rsidR="00223B60" w:rsidRPr="00190116" w:rsidRDefault="00223B60" w:rsidP="00223B60">
            <w:pPr>
              <w:spacing w:line="276" w:lineRule="auto"/>
              <w:rPr>
                <w:rFonts w:ascii="HelveticaNowText Regular" w:hAnsi="HelveticaNowText Regular" w:cs="HelveticaNowText Regular"/>
                <w:color w:val="941D80" w:themeColor="accent2"/>
              </w:rPr>
            </w:pPr>
          </w:p>
        </w:tc>
        <w:tc>
          <w:tcPr>
            <w:tcW w:w="567" w:type="dxa"/>
          </w:tcPr>
          <w:p w14:paraId="5EB47BC4" w14:textId="77777777" w:rsidR="00223B60" w:rsidRPr="00190116" w:rsidRDefault="00223B60" w:rsidP="00223B60">
            <w:pPr>
              <w:spacing w:line="276" w:lineRule="auto"/>
              <w:rPr>
                <w:rFonts w:ascii="HelveticaNowText Regular" w:hAnsi="HelveticaNowText Regular" w:cs="HelveticaNowText Regular"/>
                <w:color w:val="941D80" w:themeColor="accent2"/>
              </w:rPr>
            </w:pPr>
          </w:p>
        </w:tc>
        <w:tc>
          <w:tcPr>
            <w:tcW w:w="7165" w:type="dxa"/>
            <w:tcBorders>
              <w:top w:val="single" w:sz="6" w:space="0" w:color="000000" w:themeColor="text1"/>
            </w:tcBorders>
          </w:tcPr>
          <w:p w14:paraId="4CFD0809" w14:textId="77777777" w:rsidR="00223B60" w:rsidRPr="00190116" w:rsidRDefault="00223B60" w:rsidP="00223B60">
            <w:pPr>
              <w:spacing w:line="276" w:lineRule="auto"/>
              <w:rPr>
                <w:rFonts w:ascii="HelveticaNowText Regular" w:hAnsi="HelveticaNowText Regular" w:cs="HelveticaNowText Regular"/>
                <w:color w:val="941D80" w:themeColor="accent2"/>
              </w:rPr>
            </w:pPr>
          </w:p>
        </w:tc>
      </w:tr>
      <w:tr w:rsidR="00223B60" w14:paraId="22F2743E" w14:textId="77777777" w:rsidTr="00190116">
        <w:tc>
          <w:tcPr>
            <w:tcW w:w="7054" w:type="dxa"/>
            <w:tcBorders>
              <w:bottom w:val="single" w:sz="6" w:space="0" w:color="000000" w:themeColor="text1"/>
            </w:tcBorders>
            <w:vAlign w:val="bottom"/>
          </w:tcPr>
          <w:p w14:paraId="465E7BD3" w14:textId="30A0F790" w:rsidR="00223B60" w:rsidRPr="00190116" w:rsidRDefault="00223B60" w:rsidP="00190116">
            <w:pPr>
              <w:spacing w:line="276" w:lineRule="auto"/>
              <w:rPr>
                <w:rFonts w:ascii="HelveticaNowText Regular" w:hAnsi="HelveticaNowText Regular" w:cs="HelveticaNowText Regular"/>
                <w:b/>
                <w:color w:val="941D80" w:themeColor="accent2"/>
              </w:rPr>
            </w:pPr>
            <w:r w:rsidRPr="00190116">
              <w:rPr>
                <w:rFonts w:ascii="HelveticaNowText Regular" w:hAnsi="HelveticaNowText Regular" w:cs="HelveticaNowText Regular"/>
                <w:b/>
              </w:rPr>
              <w:t>What did you do well?</w:t>
            </w:r>
          </w:p>
        </w:tc>
        <w:tc>
          <w:tcPr>
            <w:tcW w:w="567" w:type="dxa"/>
            <w:vAlign w:val="bottom"/>
          </w:tcPr>
          <w:p w14:paraId="31C12266" w14:textId="77777777" w:rsidR="00223B60" w:rsidRPr="00190116" w:rsidRDefault="00223B60" w:rsidP="00190116">
            <w:pPr>
              <w:spacing w:line="276" w:lineRule="auto"/>
              <w:rPr>
                <w:rFonts w:ascii="HelveticaNowText Regular" w:hAnsi="HelveticaNowText Regular" w:cs="HelveticaNowText Regular"/>
                <w:b/>
                <w:color w:val="941D80" w:themeColor="accent2"/>
              </w:rPr>
            </w:pPr>
          </w:p>
        </w:tc>
        <w:tc>
          <w:tcPr>
            <w:tcW w:w="7165" w:type="dxa"/>
            <w:tcBorders>
              <w:bottom w:val="single" w:sz="6" w:space="0" w:color="000000" w:themeColor="text1"/>
            </w:tcBorders>
            <w:vAlign w:val="bottom"/>
          </w:tcPr>
          <w:p w14:paraId="5951673D" w14:textId="4A21CDC8" w:rsidR="00223B60" w:rsidRPr="00190116" w:rsidRDefault="00223B60" w:rsidP="00190116">
            <w:pPr>
              <w:spacing w:line="276" w:lineRule="auto"/>
              <w:rPr>
                <w:rFonts w:ascii="HelveticaNowText Regular" w:hAnsi="HelveticaNowText Regular" w:cs="HelveticaNowText Regular"/>
                <w:b/>
                <w:color w:val="941D80" w:themeColor="accent2"/>
              </w:rPr>
            </w:pPr>
            <w:r w:rsidRPr="00190116">
              <w:rPr>
                <w:rFonts w:ascii="HelveticaNowText Regular" w:hAnsi="HelveticaNowText Regular" w:cs="HelveticaNowText Regular"/>
                <w:b/>
              </w:rPr>
              <w:t>What learning from this episode of care will support your professional development going forward in your teaching and learning role?</w:t>
            </w:r>
          </w:p>
        </w:tc>
      </w:tr>
      <w:tr w:rsidR="00223B60" w14:paraId="32B9390C" w14:textId="77777777" w:rsidTr="00190116">
        <w:trPr>
          <w:trHeight w:val="2551"/>
        </w:trPr>
        <w:tc>
          <w:tcPr>
            <w:tcW w:w="70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622346" w14:textId="77777777" w:rsidR="00223B60" w:rsidRPr="00190116" w:rsidRDefault="00223B60" w:rsidP="00223B60">
            <w:pPr>
              <w:spacing w:line="276" w:lineRule="auto"/>
              <w:rPr>
                <w:rFonts w:ascii="HelveticaNowText Regular" w:hAnsi="HelveticaNowText Regular" w:cs="HelveticaNowText Regular"/>
                <w:color w:val="941D80" w:themeColor="accent2"/>
              </w:rPr>
            </w:pPr>
          </w:p>
        </w:tc>
        <w:tc>
          <w:tcPr>
            <w:tcW w:w="567" w:type="dxa"/>
            <w:tcBorders>
              <w:left w:val="single" w:sz="6" w:space="0" w:color="000000" w:themeColor="text1"/>
              <w:right w:val="single" w:sz="6" w:space="0" w:color="000000" w:themeColor="text1"/>
            </w:tcBorders>
          </w:tcPr>
          <w:p w14:paraId="31F00979" w14:textId="77777777" w:rsidR="00223B60" w:rsidRPr="00190116" w:rsidRDefault="00223B60" w:rsidP="00223B60">
            <w:pPr>
              <w:spacing w:line="276" w:lineRule="auto"/>
              <w:rPr>
                <w:rFonts w:ascii="HelveticaNowText Regular" w:hAnsi="HelveticaNowText Regular" w:cs="HelveticaNowText Regular"/>
                <w:color w:val="941D80" w:themeColor="accent2"/>
              </w:rPr>
            </w:pPr>
          </w:p>
        </w:tc>
        <w:tc>
          <w:tcPr>
            <w:tcW w:w="71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A84703" w14:textId="77777777" w:rsidR="00223B60" w:rsidRPr="00190116" w:rsidRDefault="00223B60" w:rsidP="00223B60">
            <w:pPr>
              <w:spacing w:line="276" w:lineRule="auto"/>
              <w:rPr>
                <w:rFonts w:ascii="HelveticaNowText Regular" w:hAnsi="HelveticaNowText Regular" w:cs="HelveticaNowText Regular"/>
                <w:color w:val="941D80" w:themeColor="accent2"/>
              </w:rPr>
            </w:pPr>
          </w:p>
        </w:tc>
      </w:tr>
    </w:tbl>
    <w:p w14:paraId="06A22673" w14:textId="77777777" w:rsidR="000D04D7" w:rsidRDefault="000D04D7">
      <w:pPr>
        <w:rPr>
          <w:rFonts w:ascii="HelveticaNowText Regular" w:hAnsi="HelveticaNowText Regular" w:cs="HelveticaNowText Regular"/>
        </w:rPr>
      </w:pPr>
      <w:r>
        <w:rPr>
          <w:rFonts w:ascii="HelveticaNowText Regular" w:hAnsi="HelveticaNowText Regular" w:cs="HelveticaNowText Regular"/>
        </w:rPr>
        <w:br w:type="page"/>
      </w:r>
    </w:p>
    <w:p w14:paraId="2083F6CC" w14:textId="77777777" w:rsidR="00983AE6" w:rsidRPr="0080017B" w:rsidRDefault="00983AE6" w:rsidP="00983AE6">
      <w:pPr>
        <w:spacing w:after="0" w:line="276" w:lineRule="auto"/>
        <w:rPr>
          <w:rFonts w:ascii="HelveticaNowText Regular" w:hAnsi="HelveticaNowText Regular" w:cs="HelveticaNowText Regular"/>
          <w:color w:val="941D80" w:themeColor="accent2"/>
        </w:rPr>
      </w:pPr>
      <w:r w:rsidRPr="0080017B">
        <w:rPr>
          <w:rFonts w:ascii="HelveticaNowText Regular" w:hAnsi="HelveticaNowText Regular" w:cs="HelveticaNowText Regular"/>
          <w:b/>
          <w:bCs/>
          <w:color w:val="941D80" w:themeColor="accent2"/>
        </w:rPr>
        <w:lastRenderedPageBreak/>
        <w:t xml:space="preserve">Practice </w:t>
      </w:r>
      <w:r>
        <w:rPr>
          <w:rFonts w:ascii="HelveticaNowText Regular" w:hAnsi="HelveticaNowText Regular" w:cs="HelveticaNowText Regular"/>
          <w:b/>
          <w:bCs/>
          <w:color w:val="941D80" w:themeColor="accent2"/>
        </w:rPr>
        <w:t>A</w:t>
      </w:r>
      <w:r w:rsidRPr="0080017B">
        <w:rPr>
          <w:rFonts w:ascii="HelveticaNowText Regular" w:hAnsi="HelveticaNowText Regular" w:cs="HelveticaNowText Regular"/>
          <w:b/>
          <w:bCs/>
          <w:color w:val="941D80" w:themeColor="accent2"/>
        </w:rPr>
        <w:t xml:space="preserve">ssessor </w:t>
      </w:r>
      <w:r>
        <w:rPr>
          <w:rFonts w:ascii="HelveticaNowText Regular" w:hAnsi="HelveticaNowText Regular" w:cs="HelveticaNowText Regular"/>
          <w:b/>
          <w:bCs/>
          <w:color w:val="941D80" w:themeColor="accent2"/>
        </w:rPr>
        <w:t>f</w:t>
      </w:r>
      <w:r w:rsidRPr="0080017B">
        <w:rPr>
          <w:rFonts w:ascii="HelveticaNowText Regular" w:hAnsi="HelveticaNowText Regular" w:cs="HelveticaNowText Regular"/>
          <w:b/>
          <w:bCs/>
          <w:color w:val="941D80" w:themeColor="accent2"/>
        </w:rPr>
        <w:t xml:space="preserve">eedback </w:t>
      </w:r>
    </w:p>
    <w:p w14:paraId="254D19EE" w14:textId="77777777" w:rsidR="00886EFE" w:rsidRDefault="00886EFE" w:rsidP="001626B0">
      <w:pPr>
        <w:spacing w:after="0" w:line="276" w:lineRule="auto"/>
        <w:rPr>
          <w:rFonts w:ascii="HelveticaNowText Regular" w:hAnsi="HelveticaNowText Regular" w:cs="HelveticaNowText Regul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694"/>
        <w:gridCol w:w="1559"/>
        <w:gridCol w:w="2835"/>
        <w:gridCol w:w="1559"/>
        <w:gridCol w:w="3196"/>
      </w:tblGrid>
      <w:tr w:rsidR="0080017B" w14:paraId="3CBFA1B9" w14:textId="77777777" w:rsidTr="0080017B">
        <w:trPr>
          <w:trHeight w:val="454"/>
        </w:trPr>
        <w:tc>
          <w:tcPr>
            <w:tcW w:w="2943" w:type="dxa"/>
            <w:tcBorders>
              <w:right w:val="single" w:sz="6" w:space="0" w:color="000000" w:themeColor="text1"/>
            </w:tcBorders>
            <w:vAlign w:val="center"/>
          </w:tcPr>
          <w:p w14:paraId="02E5327B" w14:textId="32BED6B2" w:rsidR="003B1A34" w:rsidRPr="003B1A34" w:rsidRDefault="003B1A34" w:rsidP="003B1A34">
            <w:pPr>
              <w:spacing w:line="276" w:lineRule="auto"/>
              <w:jc w:val="right"/>
              <w:rPr>
                <w:rFonts w:ascii="HelveticaNowText Regular" w:hAnsi="HelveticaNowText Regular" w:cs="HelveticaNowText Regular"/>
                <w:b/>
              </w:rPr>
            </w:pPr>
            <w:r w:rsidRPr="003B1A34">
              <w:rPr>
                <w:rFonts w:ascii="HelveticaNowText Regular" w:hAnsi="HelveticaNowText Regular" w:cs="HelveticaNowText Regular"/>
                <w:b/>
              </w:rPr>
              <w:t xml:space="preserve">Assessment Date:  </w:t>
            </w:r>
          </w:p>
        </w:tc>
        <w:tc>
          <w:tcPr>
            <w:tcW w:w="269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CE3FCC" w14:textId="77777777" w:rsidR="003B1A34" w:rsidRPr="003B1A34" w:rsidRDefault="003B1A34" w:rsidP="003B1A34">
            <w:pPr>
              <w:spacing w:line="276" w:lineRule="auto"/>
              <w:rPr>
                <w:rFonts w:ascii="HelveticaNowText Regular" w:hAnsi="HelveticaNowText Regular" w:cs="HelveticaNowText Regular"/>
              </w:rPr>
            </w:pPr>
          </w:p>
        </w:tc>
        <w:tc>
          <w:tcPr>
            <w:tcW w:w="1559" w:type="dxa"/>
            <w:tcBorders>
              <w:left w:val="single" w:sz="6" w:space="0" w:color="000000" w:themeColor="text1"/>
              <w:right w:val="single" w:sz="6" w:space="0" w:color="000000" w:themeColor="text1"/>
            </w:tcBorders>
            <w:vAlign w:val="center"/>
          </w:tcPr>
          <w:p w14:paraId="5C7247E8" w14:textId="57E226D1" w:rsidR="003B1A34" w:rsidRPr="003B1A34" w:rsidRDefault="003B1A34" w:rsidP="003B1A34">
            <w:pPr>
              <w:spacing w:line="276" w:lineRule="auto"/>
              <w:jc w:val="right"/>
              <w:rPr>
                <w:rFonts w:ascii="HelveticaNowText Regular" w:hAnsi="HelveticaNowText Regular" w:cs="HelveticaNowText Regular"/>
                <w:b/>
              </w:rPr>
            </w:pPr>
            <w:r w:rsidRPr="003B1A34">
              <w:rPr>
                <w:rFonts w:ascii="HelveticaNowText Regular" w:hAnsi="HelveticaNowText Regular" w:cs="HelveticaNowText Regular"/>
                <w:b/>
              </w:rPr>
              <w:t>Your Name:</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3D751C" w14:textId="77777777" w:rsidR="003B1A34" w:rsidRPr="003B1A34" w:rsidRDefault="003B1A34" w:rsidP="003B1A34">
            <w:pPr>
              <w:spacing w:line="276" w:lineRule="auto"/>
              <w:rPr>
                <w:rFonts w:ascii="HelveticaNowText Regular" w:hAnsi="HelveticaNowText Regular" w:cs="HelveticaNowText Regular"/>
              </w:rPr>
            </w:pPr>
          </w:p>
        </w:tc>
        <w:tc>
          <w:tcPr>
            <w:tcW w:w="1559" w:type="dxa"/>
            <w:tcBorders>
              <w:left w:val="single" w:sz="6" w:space="0" w:color="000000" w:themeColor="text1"/>
              <w:right w:val="single" w:sz="6" w:space="0" w:color="000000" w:themeColor="text1"/>
            </w:tcBorders>
            <w:vAlign w:val="center"/>
          </w:tcPr>
          <w:p w14:paraId="7BC2873D" w14:textId="779D0B18" w:rsidR="003B1A34" w:rsidRPr="003B1A34" w:rsidRDefault="003B1A34" w:rsidP="003B1A34">
            <w:pPr>
              <w:spacing w:line="276" w:lineRule="auto"/>
              <w:jc w:val="right"/>
              <w:rPr>
                <w:rFonts w:ascii="HelveticaNowText Regular" w:hAnsi="HelveticaNowText Regular" w:cs="HelveticaNowText Regular"/>
                <w:b/>
              </w:rPr>
            </w:pPr>
            <w:r w:rsidRPr="003B1A34">
              <w:rPr>
                <w:rFonts w:ascii="HelveticaNowText Regular" w:hAnsi="HelveticaNowText Regular" w:cs="HelveticaNowText Regular"/>
                <w:b/>
              </w:rPr>
              <w:t>Signature:</w:t>
            </w:r>
          </w:p>
        </w:tc>
        <w:tc>
          <w:tcPr>
            <w:tcW w:w="319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CB27B8" w14:textId="77777777" w:rsidR="003B1A34" w:rsidRPr="003B1A34" w:rsidRDefault="003B1A34" w:rsidP="003B1A34">
            <w:pPr>
              <w:spacing w:line="276" w:lineRule="auto"/>
              <w:rPr>
                <w:rFonts w:ascii="HelveticaNowText Regular" w:hAnsi="HelveticaNowText Regular" w:cs="HelveticaNowText Regular"/>
              </w:rPr>
            </w:pPr>
          </w:p>
        </w:tc>
      </w:tr>
      <w:tr w:rsidR="0080017B" w14:paraId="1942C37C" w14:textId="77777777" w:rsidTr="0080017B">
        <w:tc>
          <w:tcPr>
            <w:tcW w:w="2943" w:type="dxa"/>
            <w:vAlign w:val="center"/>
          </w:tcPr>
          <w:p w14:paraId="1EAC14FE" w14:textId="77777777" w:rsidR="003B1A34" w:rsidRPr="003B1A34" w:rsidRDefault="003B1A34" w:rsidP="003B1A34">
            <w:pPr>
              <w:spacing w:line="276" w:lineRule="auto"/>
              <w:jc w:val="right"/>
              <w:rPr>
                <w:rFonts w:ascii="HelveticaNowText Regular" w:hAnsi="HelveticaNowText Regular" w:cs="HelveticaNowText Regular"/>
                <w:sz w:val="10"/>
                <w:szCs w:val="10"/>
              </w:rPr>
            </w:pPr>
          </w:p>
        </w:tc>
        <w:tc>
          <w:tcPr>
            <w:tcW w:w="2694" w:type="dxa"/>
            <w:tcBorders>
              <w:top w:val="single" w:sz="6" w:space="0" w:color="000000" w:themeColor="text1"/>
              <w:bottom w:val="single" w:sz="6" w:space="0" w:color="000000" w:themeColor="text1"/>
            </w:tcBorders>
            <w:vAlign w:val="center"/>
          </w:tcPr>
          <w:p w14:paraId="4AAE257F" w14:textId="77777777" w:rsidR="003B1A34" w:rsidRPr="003B1A34" w:rsidRDefault="003B1A34" w:rsidP="003B1A34">
            <w:pPr>
              <w:spacing w:line="276" w:lineRule="auto"/>
              <w:rPr>
                <w:rFonts w:ascii="HelveticaNowText Regular" w:hAnsi="HelveticaNowText Regular" w:cs="HelveticaNowText Regular"/>
                <w:sz w:val="10"/>
                <w:szCs w:val="10"/>
              </w:rPr>
            </w:pPr>
          </w:p>
        </w:tc>
        <w:tc>
          <w:tcPr>
            <w:tcW w:w="1559" w:type="dxa"/>
            <w:vAlign w:val="center"/>
          </w:tcPr>
          <w:p w14:paraId="15E14F15" w14:textId="77777777" w:rsidR="003B1A34" w:rsidRPr="003B1A34" w:rsidRDefault="003B1A34" w:rsidP="003B1A34">
            <w:pPr>
              <w:spacing w:line="276" w:lineRule="auto"/>
              <w:jc w:val="right"/>
              <w:rPr>
                <w:rFonts w:ascii="HelveticaNowText Regular" w:hAnsi="HelveticaNowText Regular" w:cs="HelveticaNowText Regular"/>
                <w:sz w:val="10"/>
                <w:szCs w:val="10"/>
              </w:rPr>
            </w:pPr>
          </w:p>
        </w:tc>
        <w:tc>
          <w:tcPr>
            <w:tcW w:w="2835" w:type="dxa"/>
            <w:tcBorders>
              <w:top w:val="single" w:sz="6" w:space="0" w:color="000000" w:themeColor="text1"/>
              <w:bottom w:val="single" w:sz="6" w:space="0" w:color="000000" w:themeColor="text1"/>
            </w:tcBorders>
            <w:vAlign w:val="center"/>
          </w:tcPr>
          <w:p w14:paraId="7FA39937" w14:textId="77777777" w:rsidR="003B1A34" w:rsidRPr="003B1A34" w:rsidRDefault="003B1A34" w:rsidP="003B1A34">
            <w:pPr>
              <w:spacing w:line="276" w:lineRule="auto"/>
              <w:rPr>
                <w:rFonts w:ascii="HelveticaNowText Regular" w:hAnsi="HelveticaNowText Regular" w:cs="HelveticaNowText Regular"/>
                <w:sz w:val="10"/>
                <w:szCs w:val="10"/>
              </w:rPr>
            </w:pPr>
          </w:p>
        </w:tc>
        <w:tc>
          <w:tcPr>
            <w:tcW w:w="1559" w:type="dxa"/>
            <w:vAlign w:val="center"/>
          </w:tcPr>
          <w:p w14:paraId="4239C2D9" w14:textId="77777777" w:rsidR="003B1A34" w:rsidRPr="003B1A34" w:rsidRDefault="003B1A34" w:rsidP="003B1A34">
            <w:pPr>
              <w:spacing w:line="276" w:lineRule="auto"/>
              <w:jc w:val="right"/>
              <w:rPr>
                <w:rFonts w:ascii="HelveticaNowText Regular" w:hAnsi="HelveticaNowText Regular" w:cs="HelveticaNowText Regular"/>
                <w:sz w:val="10"/>
                <w:szCs w:val="10"/>
              </w:rPr>
            </w:pPr>
          </w:p>
        </w:tc>
        <w:tc>
          <w:tcPr>
            <w:tcW w:w="3196" w:type="dxa"/>
            <w:tcBorders>
              <w:top w:val="single" w:sz="6" w:space="0" w:color="000000" w:themeColor="text1"/>
              <w:bottom w:val="single" w:sz="6" w:space="0" w:color="000000" w:themeColor="text1"/>
            </w:tcBorders>
            <w:vAlign w:val="center"/>
          </w:tcPr>
          <w:p w14:paraId="3CF4E004" w14:textId="77777777" w:rsidR="003B1A34" w:rsidRPr="003B1A34" w:rsidRDefault="003B1A34" w:rsidP="003B1A34">
            <w:pPr>
              <w:spacing w:line="276" w:lineRule="auto"/>
              <w:rPr>
                <w:rFonts w:ascii="HelveticaNowText Regular" w:hAnsi="HelveticaNowText Regular" w:cs="HelveticaNowText Regular"/>
                <w:sz w:val="10"/>
                <w:szCs w:val="10"/>
              </w:rPr>
            </w:pPr>
          </w:p>
        </w:tc>
      </w:tr>
      <w:tr w:rsidR="0080017B" w14:paraId="563420C8" w14:textId="77777777" w:rsidTr="0080017B">
        <w:trPr>
          <w:trHeight w:val="454"/>
        </w:trPr>
        <w:tc>
          <w:tcPr>
            <w:tcW w:w="2943" w:type="dxa"/>
            <w:tcBorders>
              <w:right w:val="single" w:sz="6" w:space="0" w:color="000000" w:themeColor="text1"/>
            </w:tcBorders>
            <w:vAlign w:val="center"/>
          </w:tcPr>
          <w:p w14:paraId="31523135" w14:textId="5395AA8A" w:rsidR="003B1A34" w:rsidRPr="003B1A34" w:rsidRDefault="003B1A34" w:rsidP="003B1A34">
            <w:pPr>
              <w:spacing w:line="276" w:lineRule="auto"/>
              <w:jc w:val="right"/>
              <w:rPr>
                <w:rFonts w:ascii="HelveticaNowText Regular" w:hAnsi="HelveticaNowText Regular" w:cs="HelveticaNowText Regular"/>
                <w:b/>
              </w:rPr>
            </w:pPr>
            <w:r w:rsidRPr="003B1A34">
              <w:rPr>
                <w:rFonts w:ascii="HelveticaNowText Regular" w:hAnsi="HelveticaNowText Regular" w:cs="HelveticaNowText Regular"/>
                <w:b/>
              </w:rPr>
              <w:t>Practice Assessor Name:</w:t>
            </w:r>
          </w:p>
        </w:tc>
        <w:tc>
          <w:tcPr>
            <w:tcW w:w="269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368AD5" w14:textId="64080B91" w:rsidR="003B1A34" w:rsidRPr="003B1A34" w:rsidRDefault="003B1A34" w:rsidP="003B1A34">
            <w:pPr>
              <w:spacing w:line="276" w:lineRule="auto"/>
              <w:rPr>
                <w:rFonts w:ascii="HelveticaNowText Regular" w:hAnsi="HelveticaNowText Regular" w:cs="HelveticaNowText Regular"/>
              </w:rPr>
            </w:pPr>
          </w:p>
        </w:tc>
        <w:tc>
          <w:tcPr>
            <w:tcW w:w="1559" w:type="dxa"/>
            <w:tcBorders>
              <w:left w:val="single" w:sz="6" w:space="0" w:color="000000" w:themeColor="text1"/>
              <w:right w:val="single" w:sz="6" w:space="0" w:color="000000" w:themeColor="text1"/>
            </w:tcBorders>
            <w:vAlign w:val="center"/>
          </w:tcPr>
          <w:p w14:paraId="7C78D947" w14:textId="60544C47" w:rsidR="003B1A34" w:rsidRPr="003B1A34" w:rsidRDefault="003B1A34" w:rsidP="003B1A34">
            <w:pPr>
              <w:spacing w:line="276" w:lineRule="auto"/>
              <w:jc w:val="right"/>
              <w:rPr>
                <w:rFonts w:ascii="HelveticaNowText Regular" w:hAnsi="HelveticaNowText Regular" w:cs="HelveticaNowText Regular"/>
                <w:b/>
              </w:rPr>
            </w:pPr>
            <w:r w:rsidRPr="003B1A34">
              <w:rPr>
                <w:rFonts w:ascii="HelveticaNowText Regular" w:hAnsi="HelveticaNowText Regular" w:cs="HelveticaNowText Regular"/>
                <w:b/>
              </w:rPr>
              <w:t>Signature:</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347912" w14:textId="77777777" w:rsidR="003B1A34" w:rsidRPr="003B1A34" w:rsidRDefault="003B1A34" w:rsidP="003B1A34">
            <w:pPr>
              <w:spacing w:line="276" w:lineRule="auto"/>
              <w:rPr>
                <w:rFonts w:ascii="HelveticaNowText Regular" w:hAnsi="HelveticaNowText Regular" w:cs="HelveticaNowText Regular"/>
              </w:rPr>
            </w:pPr>
          </w:p>
        </w:tc>
        <w:tc>
          <w:tcPr>
            <w:tcW w:w="1559" w:type="dxa"/>
            <w:tcBorders>
              <w:left w:val="single" w:sz="6" w:space="0" w:color="000000" w:themeColor="text1"/>
              <w:right w:val="single" w:sz="6" w:space="0" w:color="000000" w:themeColor="text1"/>
            </w:tcBorders>
            <w:vAlign w:val="center"/>
          </w:tcPr>
          <w:p w14:paraId="4F15802E" w14:textId="7488845E" w:rsidR="003B1A34" w:rsidRPr="003B1A34" w:rsidRDefault="003B1A34" w:rsidP="003B1A34">
            <w:pPr>
              <w:spacing w:line="276" w:lineRule="auto"/>
              <w:jc w:val="right"/>
              <w:rPr>
                <w:rFonts w:ascii="HelveticaNowText Regular" w:hAnsi="HelveticaNowText Regular" w:cs="HelveticaNowText Regular"/>
                <w:b/>
              </w:rPr>
            </w:pPr>
            <w:r w:rsidRPr="003B1A34">
              <w:rPr>
                <w:rFonts w:ascii="HelveticaNowText Regular" w:hAnsi="HelveticaNowText Regular" w:cs="HelveticaNowText Regular"/>
                <w:b/>
              </w:rPr>
              <w:t>Workplace:</w:t>
            </w:r>
          </w:p>
        </w:tc>
        <w:tc>
          <w:tcPr>
            <w:tcW w:w="319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E339FC" w14:textId="77777777" w:rsidR="003B1A34" w:rsidRPr="003B1A34" w:rsidRDefault="003B1A34" w:rsidP="003B1A34">
            <w:pPr>
              <w:spacing w:line="276" w:lineRule="auto"/>
              <w:rPr>
                <w:rFonts w:ascii="HelveticaNowText Regular" w:hAnsi="HelveticaNowText Regular" w:cs="HelveticaNowText Regular"/>
              </w:rPr>
            </w:pPr>
          </w:p>
        </w:tc>
      </w:tr>
    </w:tbl>
    <w:p w14:paraId="60B29276" w14:textId="77777777" w:rsidR="003B1A34" w:rsidRDefault="003B1A34" w:rsidP="001626B0">
      <w:pPr>
        <w:spacing w:after="0" w:line="276" w:lineRule="auto"/>
        <w:rPr>
          <w:rFonts w:ascii="HelveticaNowText Regular" w:hAnsi="HelveticaNowText Regular" w:cs="HelveticaNowText Regular"/>
        </w:rPr>
      </w:pPr>
    </w:p>
    <w:p w14:paraId="228B970E" w14:textId="3669739C" w:rsidR="0080017B" w:rsidRPr="001626B0" w:rsidRDefault="0080017B" w:rsidP="0080017B">
      <w:pPr>
        <w:spacing w:after="0" w:line="276" w:lineRule="auto"/>
        <w:rPr>
          <w:rFonts w:ascii="HelveticaNowText Regular" w:hAnsi="HelveticaNowText Regular" w:cs="HelveticaNowText Regular"/>
        </w:rPr>
      </w:pPr>
      <w:r w:rsidRPr="001626B0">
        <w:rPr>
          <w:rFonts w:ascii="HelveticaNowText Regular" w:hAnsi="HelveticaNowText Regular" w:cs="HelveticaNowText Regular"/>
        </w:rPr>
        <w:t xml:space="preserve">Based on the </w:t>
      </w:r>
      <w:r>
        <w:rPr>
          <w:rFonts w:ascii="HelveticaNowText Regular" w:hAnsi="HelveticaNowText Regular" w:cs="HelveticaNowText Regular"/>
        </w:rPr>
        <w:t>p</w:t>
      </w:r>
      <w:r w:rsidRPr="001626B0">
        <w:rPr>
          <w:rFonts w:ascii="HelveticaNowText Regular" w:hAnsi="HelveticaNowText Regular" w:cs="HelveticaNowText Regular"/>
        </w:rPr>
        <w:t xml:space="preserve">articipant’s reflection, your observation and discussion of this episode of </w:t>
      </w:r>
      <w:proofErr w:type="gramStart"/>
      <w:r w:rsidRPr="001626B0">
        <w:rPr>
          <w:rFonts w:ascii="HelveticaNowText Regular" w:hAnsi="HelveticaNowText Regular" w:cs="HelveticaNowText Regular"/>
        </w:rPr>
        <w:t>care,</w:t>
      </w:r>
      <w:proofErr w:type="gramEnd"/>
      <w:r w:rsidRPr="001626B0">
        <w:rPr>
          <w:rFonts w:ascii="HelveticaNowText Regular" w:hAnsi="HelveticaNowText Regular" w:cs="HelveticaNowText Regular"/>
        </w:rPr>
        <w:t xml:space="preserve"> please assess and comment on the following: </w:t>
      </w:r>
    </w:p>
    <w:p w14:paraId="56A07AFB" w14:textId="1C321347" w:rsidR="0080017B" w:rsidRPr="0080017B" w:rsidRDefault="0080017B" w:rsidP="0080017B">
      <w:pPr>
        <w:spacing w:after="0" w:line="276" w:lineRule="auto"/>
        <w:rPr>
          <w:rFonts w:ascii="HelveticaNowText Regular" w:hAnsi="HelveticaNowText Regular" w:cs="HelveticaNowText Regular"/>
          <w:b/>
        </w:rPr>
      </w:pPr>
      <w:r w:rsidRPr="0080017B">
        <w:rPr>
          <w:rFonts w:ascii="HelveticaNowText Regular" w:hAnsi="HelveticaNowText Regular" w:cs="HelveticaNowText Regular"/>
          <w:b/>
          <w:bCs/>
        </w:rPr>
        <w:t>YES = Achieved</w:t>
      </w:r>
      <w:r w:rsidRPr="0080017B">
        <w:rPr>
          <w:rFonts w:ascii="HelveticaNowText Regular" w:hAnsi="HelveticaNowText Regular" w:cs="HelveticaNowText Regular"/>
          <w:b/>
          <w:bCs/>
        </w:rPr>
        <w:tab/>
        <w:t>No = Not Achieved</w:t>
      </w:r>
    </w:p>
    <w:p w14:paraId="7D63E541" w14:textId="77777777" w:rsidR="0080017B" w:rsidRDefault="0080017B" w:rsidP="001626B0">
      <w:pPr>
        <w:spacing w:after="0" w:line="276" w:lineRule="auto"/>
        <w:rPr>
          <w:rFonts w:ascii="HelveticaNowText Regular" w:hAnsi="HelveticaNowText Regular" w:cs="HelveticaNowText Regular"/>
        </w:rPr>
      </w:pPr>
    </w:p>
    <w:tbl>
      <w:tblPr>
        <w:tblStyle w:val="TableGrid"/>
        <w:tblW w:w="0" w:type="auto"/>
        <w:tblLook w:val="04A0" w:firstRow="1" w:lastRow="0" w:firstColumn="1" w:lastColumn="0" w:noHBand="0" w:noVBand="1"/>
      </w:tblPr>
      <w:tblGrid>
        <w:gridCol w:w="6912"/>
        <w:gridCol w:w="1134"/>
        <w:gridCol w:w="6740"/>
      </w:tblGrid>
      <w:tr w:rsidR="0080017B" w14:paraId="75B0553C" w14:textId="77777777" w:rsidTr="0080017B">
        <w:trPr>
          <w:trHeight w:val="454"/>
        </w:trPr>
        <w:tc>
          <w:tcPr>
            <w:tcW w:w="6912" w:type="dxa"/>
            <w:shd w:val="clear" w:color="auto" w:fill="575756" w:themeFill="accent4"/>
            <w:vAlign w:val="center"/>
          </w:tcPr>
          <w:p w14:paraId="305B25AF" w14:textId="4A0CE855" w:rsidR="0080017B" w:rsidRPr="0080017B" w:rsidRDefault="0080017B" w:rsidP="0080017B">
            <w:pPr>
              <w:spacing w:line="276" w:lineRule="auto"/>
              <w:rPr>
                <w:rFonts w:ascii="HelveticaNowText Regular" w:hAnsi="HelveticaNowText Regular" w:cs="HelveticaNowText Regular"/>
                <w:color w:val="FFFFFF" w:themeColor="accent5"/>
              </w:rPr>
            </w:pPr>
            <w:r w:rsidRPr="0080017B">
              <w:rPr>
                <w:rFonts w:ascii="HelveticaNowText Regular" w:hAnsi="HelveticaNowText Regular" w:cs="HelveticaNowText Regular"/>
                <w:b/>
                <w:bCs/>
                <w:color w:val="FFFFFF" w:themeColor="accent5"/>
              </w:rPr>
              <w:t>Proficiencies</w:t>
            </w:r>
          </w:p>
        </w:tc>
        <w:tc>
          <w:tcPr>
            <w:tcW w:w="1134" w:type="dxa"/>
            <w:shd w:val="clear" w:color="auto" w:fill="575756" w:themeFill="accent4"/>
            <w:vAlign w:val="center"/>
          </w:tcPr>
          <w:p w14:paraId="33C180E5" w14:textId="6C39EC94" w:rsidR="0080017B" w:rsidRPr="0080017B" w:rsidRDefault="0080017B" w:rsidP="0080017B">
            <w:pPr>
              <w:spacing w:line="276" w:lineRule="auto"/>
              <w:rPr>
                <w:rFonts w:ascii="HelveticaNowText Regular" w:hAnsi="HelveticaNowText Regular" w:cs="HelveticaNowText Regular"/>
                <w:color w:val="FFFFFF" w:themeColor="accent5"/>
              </w:rPr>
            </w:pPr>
            <w:r w:rsidRPr="0080017B">
              <w:rPr>
                <w:rFonts w:ascii="HelveticaNowText Regular" w:hAnsi="HelveticaNowText Regular" w:cs="HelveticaNowText Regular"/>
                <w:b/>
                <w:bCs/>
                <w:color w:val="FFFFFF" w:themeColor="accent5"/>
              </w:rPr>
              <w:t>Yes/No</w:t>
            </w:r>
          </w:p>
        </w:tc>
        <w:tc>
          <w:tcPr>
            <w:tcW w:w="6740" w:type="dxa"/>
            <w:shd w:val="clear" w:color="auto" w:fill="575756" w:themeFill="accent4"/>
            <w:vAlign w:val="center"/>
          </w:tcPr>
          <w:p w14:paraId="217A8E43" w14:textId="0535DE0F" w:rsidR="0080017B" w:rsidRPr="0080017B" w:rsidRDefault="0080017B" w:rsidP="0080017B">
            <w:pPr>
              <w:spacing w:line="276" w:lineRule="auto"/>
              <w:rPr>
                <w:rFonts w:ascii="HelveticaNowText Regular" w:hAnsi="HelveticaNowText Regular" w:cs="HelveticaNowText Regular"/>
                <w:color w:val="FFFFFF" w:themeColor="accent5"/>
              </w:rPr>
            </w:pPr>
            <w:r w:rsidRPr="0080017B">
              <w:rPr>
                <w:rFonts w:ascii="HelveticaNowText Regular" w:hAnsi="HelveticaNowText Regular" w:cs="HelveticaNowText Regular"/>
                <w:b/>
                <w:bCs/>
                <w:color w:val="FFFFFF" w:themeColor="accent5"/>
              </w:rPr>
              <w:t>Comments</w:t>
            </w:r>
          </w:p>
        </w:tc>
      </w:tr>
      <w:tr w:rsidR="0080017B" w14:paraId="0DD8393B" w14:textId="77777777" w:rsidTr="0080017B">
        <w:tc>
          <w:tcPr>
            <w:tcW w:w="6912" w:type="dxa"/>
          </w:tcPr>
          <w:p w14:paraId="49C461CC" w14:textId="77777777" w:rsidR="0080017B" w:rsidRPr="0080017B" w:rsidRDefault="0080017B" w:rsidP="00526CB6">
            <w:pPr>
              <w:spacing w:line="276" w:lineRule="auto"/>
              <w:rPr>
                <w:rFonts w:ascii="HelveticaNowText Regular" w:hAnsi="HelveticaNowText Regular" w:cs="HelveticaNowText Regular"/>
                <w:b/>
                <w:bCs/>
                <w:color w:val="941D80" w:themeColor="accent2"/>
              </w:rPr>
            </w:pPr>
            <w:r w:rsidRPr="0080017B">
              <w:rPr>
                <w:rFonts w:ascii="HelveticaNowText Regular" w:hAnsi="HelveticaNowText Regular" w:cs="HelveticaNowText Regular"/>
                <w:b/>
                <w:bCs/>
                <w:color w:val="941D80" w:themeColor="accent2"/>
              </w:rPr>
              <w:t>Assessing, planning, providing and evaluating care</w:t>
            </w:r>
          </w:p>
          <w:p w14:paraId="08C2E825" w14:textId="7C5EEDB0" w:rsidR="0080017B" w:rsidRDefault="0080017B" w:rsidP="001626B0">
            <w:pPr>
              <w:spacing w:line="276" w:lineRule="auto"/>
              <w:rPr>
                <w:rFonts w:ascii="HelveticaNowText Regular" w:hAnsi="HelveticaNowText Regular" w:cs="HelveticaNowText Regular"/>
              </w:rPr>
            </w:pPr>
            <w:r w:rsidRPr="001626B0">
              <w:rPr>
                <w:rFonts w:ascii="HelveticaNowText Regular" w:hAnsi="HelveticaNowText Regular" w:cs="HelveticaNowText Regular"/>
              </w:rPr>
              <w:t>Chooses an appropriate care activity for the junior learner/peer to engage in and considers the learner’s needs and their current level of knowledge and skills.</w:t>
            </w:r>
          </w:p>
        </w:tc>
        <w:tc>
          <w:tcPr>
            <w:tcW w:w="1134" w:type="dxa"/>
          </w:tcPr>
          <w:p w14:paraId="385084F8" w14:textId="77777777" w:rsidR="0080017B" w:rsidRDefault="0080017B" w:rsidP="001626B0">
            <w:pPr>
              <w:spacing w:line="276" w:lineRule="auto"/>
              <w:rPr>
                <w:rFonts w:ascii="HelveticaNowText Regular" w:hAnsi="HelveticaNowText Regular" w:cs="HelveticaNowText Regular"/>
              </w:rPr>
            </w:pPr>
          </w:p>
        </w:tc>
        <w:tc>
          <w:tcPr>
            <w:tcW w:w="6740" w:type="dxa"/>
          </w:tcPr>
          <w:p w14:paraId="0409FA69" w14:textId="77777777" w:rsidR="0080017B" w:rsidRDefault="0080017B" w:rsidP="001626B0">
            <w:pPr>
              <w:spacing w:line="276" w:lineRule="auto"/>
              <w:rPr>
                <w:rFonts w:ascii="HelveticaNowText Regular" w:hAnsi="HelveticaNowText Regular" w:cs="HelveticaNowText Regular"/>
              </w:rPr>
            </w:pPr>
          </w:p>
        </w:tc>
      </w:tr>
      <w:tr w:rsidR="0080017B" w14:paraId="754AA12D" w14:textId="77777777" w:rsidTr="0080017B">
        <w:tc>
          <w:tcPr>
            <w:tcW w:w="6912" w:type="dxa"/>
          </w:tcPr>
          <w:p w14:paraId="29F741C4" w14:textId="77777777" w:rsidR="0080017B" w:rsidRDefault="0080017B" w:rsidP="001626B0">
            <w:pPr>
              <w:spacing w:line="276" w:lineRule="auto"/>
              <w:rPr>
                <w:rFonts w:ascii="HelveticaNowText Regular" w:hAnsi="HelveticaNowText Regular" w:cs="HelveticaNowText Regular"/>
                <w:b/>
                <w:bCs/>
                <w:color w:val="941D80" w:themeColor="accent2"/>
              </w:rPr>
            </w:pPr>
            <w:r w:rsidRPr="0080017B">
              <w:rPr>
                <w:rFonts w:ascii="HelveticaNowText Regular" w:hAnsi="HelveticaNowText Regular" w:cs="HelveticaNowText Regular"/>
                <w:b/>
                <w:bCs/>
                <w:color w:val="941D80" w:themeColor="accent2"/>
              </w:rPr>
              <w:t xml:space="preserve">Leading nursing care and working in teams </w:t>
            </w:r>
          </w:p>
          <w:p w14:paraId="3B1850EB" w14:textId="0DA2C0D7" w:rsidR="0080017B" w:rsidRDefault="0080017B" w:rsidP="001626B0">
            <w:pPr>
              <w:spacing w:line="276" w:lineRule="auto"/>
              <w:rPr>
                <w:rFonts w:ascii="HelveticaNowText Regular" w:hAnsi="HelveticaNowText Regular" w:cs="HelveticaNowText Regular"/>
              </w:rPr>
            </w:pPr>
            <w:r w:rsidRPr="001626B0">
              <w:rPr>
                <w:rFonts w:ascii="HelveticaNowText Regular" w:hAnsi="HelveticaNowText Regular" w:cs="HelveticaNowText Regular"/>
              </w:rPr>
              <w:t>Effectively prepares the junior learner/peer and provides them with clear instructions and explanations about the care activity they are to engage in.</w:t>
            </w:r>
          </w:p>
        </w:tc>
        <w:tc>
          <w:tcPr>
            <w:tcW w:w="1134" w:type="dxa"/>
          </w:tcPr>
          <w:p w14:paraId="2EE521F6" w14:textId="77777777" w:rsidR="0080017B" w:rsidRDefault="0080017B" w:rsidP="001626B0">
            <w:pPr>
              <w:spacing w:line="276" w:lineRule="auto"/>
              <w:rPr>
                <w:rFonts w:ascii="HelveticaNowText Regular" w:hAnsi="HelveticaNowText Regular" w:cs="HelveticaNowText Regular"/>
              </w:rPr>
            </w:pPr>
          </w:p>
        </w:tc>
        <w:tc>
          <w:tcPr>
            <w:tcW w:w="6740" w:type="dxa"/>
          </w:tcPr>
          <w:p w14:paraId="2754A4FF" w14:textId="77777777" w:rsidR="0080017B" w:rsidRDefault="0080017B" w:rsidP="001626B0">
            <w:pPr>
              <w:spacing w:line="276" w:lineRule="auto"/>
              <w:rPr>
                <w:rFonts w:ascii="HelveticaNowText Regular" w:hAnsi="HelveticaNowText Regular" w:cs="HelveticaNowText Regular"/>
              </w:rPr>
            </w:pPr>
          </w:p>
        </w:tc>
      </w:tr>
      <w:tr w:rsidR="0080017B" w14:paraId="030CA811" w14:textId="77777777" w:rsidTr="0080017B">
        <w:tc>
          <w:tcPr>
            <w:tcW w:w="6912" w:type="dxa"/>
          </w:tcPr>
          <w:p w14:paraId="2593FA21" w14:textId="77777777" w:rsidR="0080017B" w:rsidRPr="0080017B" w:rsidRDefault="0080017B" w:rsidP="00526CB6">
            <w:pPr>
              <w:spacing w:line="276" w:lineRule="auto"/>
              <w:rPr>
                <w:rFonts w:ascii="HelveticaNowText Regular" w:hAnsi="HelveticaNowText Regular" w:cs="HelveticaNowText Regular"/>
                <w:b/>
                <w:bCs/>
                <w:color w:val="941D80" w:themeColor="accent2"/>
              </w:rPr>
            </w:pPr>
            <w:r w:rsidRPr="0080017B">
              <w:rPr>
                <w:rFonts w:ascii="HelveticaNowText Regular" w:hAnsi="HelveticaNowText Regular" w:cs="HelveticaNowText Regular"/>
                <w:b/>
                <w:bCs/>
                <w:color w:val="941D80" w:themeColor="accent2"/>
              </w:rPr>
              <w:t>Improving safety and quality of care</w:t>
            </w:r>
          </w:p>
          <w:p w14:paraId="4B1633AF" w14:textId="5F7D27AF" w:rsidR="0080017B" w:rsidRDefault="0080017B" w:rsidP="001626B0">
            <w:pPr>
              <w:spacing w:line="276" w:lineRule="auto"/>
              <w:rPr>
                <w:rFonts w:ascii="HelveticaNowText Regular" w:hAnsi="HelveticaNowText Regular" w:cs="HelveticaNowText Regular"/>
              </w:rPr>
            </w:pPr>
            <w:r w:rsidRPr="001626B0">
              <w:rPr>
                <w:rFonts w:ascii="HelveticaNowText Regular" w:hAnsi="HelveticaNowText Regular" w:cs="HelveticaNowText Regular"/>
              </w:rPr>
              <w:t>The participant undertakes a risk assessment to ensure that the person(s) receiving care is not at risk from the learner/care activity. Continuous supervision and support is provided to the junior learner/peer throughout the care activity.</w:t>
            </w:r>
          </w:p>
        </w:tc>
        <w:tc>
          <w:tcPr>
            <w:tcW w:w="1134" w:type="dxa"/>
          </w:tcPr>
          <w:p w14:paraId="2DC98F7A" w14:textId="77777777" w:rsidR="0080017B" w:rsidRDefault="0080017B" w:rsidP="001626B0">
            <w:pPr>
              <w:spacing w:line="276" w:lineRule="auto"/>
              <w:rPr>
                <w:rFonts w:ascii="HelveticaNowText Regular" w:hAnsi="HelveticaNowText Regular" w:cs="HelveticaNowText Regular"/>
              </w:rPr>
            </w:pPr>
          </w:p>
        </w:tc>
        <w:tc>
          <w:tcPr>
            <w:tcW w:w="6740" w:type="dxa"/>
          </w:tcPr>
          <w:p w14:paraId="2891F910" w14:textId="77777777" w:rsidR="0080017B" w:rsidRDefault="0080017B" w:rsidP="001626B0">
            <w:pPr>
              <w:spacing w:line="276" w:lineRule="auto"/>
              <w:rPr>
                <w:rFonts w:ascii="HelveticaNowText Regular" w:hAnsi="HelveticaNowText Regular" w:cs="HelveticaNowText Regular"/>
              </w:rPr>
            </w:pPr>
          </w:p>
        </w:tc>
      </w:tr>
      <w:tr w:rsidR="0080017B" w14:paraId="74A81E57" w14:textId="77777777" w:rsidTr="0080017B">
        <w:tc>
          <w:tcPr>
            <w:tcW w:w="6912" w:type="dxa"/>
          </w:tcPr>
          <w:p w14:paraId="5B4A4267" w14:textId="41E5EEC8" w:rsidR="0080017B" w:rsidRPr="0080017B" w:rsidRDefault="0080017B" w:rsidP="00526CB6">
            <w:pPr>
              <w:spacing w:line="276" w:lineRule="auto"/>
              <w:rPr>
                <w:rFonts w:ascii="HelveticaNowText Regular" w:hAnsi="HelveticaNowText Regular" w:cs="HelveticaNowText Regular"/>
                <w:b/>
                <w:bCs/>
                <w:color w:val="941D80" w:themeColor="accent2"/>
              </w:rPr>
            </w:pPr>
            <w:r w:rsidRPr="0080017B">
              <w:rPr>
                <w:rFonts w:ascii="HelveticaNowText Regular" w:hAnsi="HelveticaNowText Regular" w:cs="HelveticaNowText Regular"/>
                <w:b/>
                <w:bCs/>
                <w:color w:val="941D80" w:themeColor="accent2"/>
              </w:rPr>
              <w:t>Coordinating care</w:t>
            </w:r>
          </w:p>
          <w:p w14:paraId="17985212" w14:textId="362DA08F" w:rsidR="0080017B" w:rsidRDefault="0080017B" w:rsidP="0080017B">
            <w:pPr>
              <w:spacing w:line="276" w:lineRule="auto"/>
              <w:rPr>
                <w:rFonts w:ascii="HelveticaNowText Regular" w:hAnsi="HelveticaNowText Regular" w:cs="HelveticaNowText Regular"/>
              </w:rPr>
            </w:pPr>
            <w:r w:rsidRPr="001626B0">
              <w:rPr>
                <w:rFonts w:ascii="HelveticaNowText Regular" w:hAnsi="HelveticaNowText Regular" w:cs="HelveticaNowText Regular"/>
              </w:rPr>
              <w:t>Effectively communicates throughout the care activity, evaluates the care given and provides the junior learner/peer with constructive verbal and written feedback.</w:t>
            </w:r>
          </w:p>
        </w:tc>
        <w:tc>
          <w:tcPr>
            <w:tcW w:w="1134" w:type="dxa"/>
          </w:tcPr>
          <w:p w14:paraId="4991315E" w14:textId="77777777" w:rsidR="0080017B" w:rsidRDefault="0080017B" w:rsidP="001626B0">
            <w:pPr>
              <w:spacing w:line="276" w:lineRule="auto"/>
              <w:rPr>
                <w:rFonts w:ascii="HelveticaNowText Regular" w:hAnsi="HelveticaNowText Regular" w:cs="HelveticaNowText Regular"/>
              </w:rPr>
            </w:pPr>
          </w:p>
        </w:tc>
        <w:tc>
          <w:tcPr>
            <w:tcW w:w="6740" w:type="dxa"/>
          </w:tcPr>
          <w:p w14:paraId="621FAFCC" w14:textId="77777777" w:rsidR="0080017B" w:rsidRDefault="0080017B" w:rsidP="001626B0">
            <w:pPr>
              <w:spacing w:line="276" w:lineRule="auto"/>
              <w:rPr>
                <w:rFonts w:ascii="HelveticaNowText Regular" w:hAnsi="HelveticaNowText Regular" w:cs="HelveticaNowText Regular"/>
              </w:rPr>
            </w:pPr>
          </w:p>
        </w:tc>
      </w:tr>
    </w:tbl>
    <w:p w14:paraId="47699D5A" w14:textId="77777777" w:rsidR="00C2778F" w:rsidRPr="0080017B" w:rsidRDefault="00C2778F" w:rsidP="0080017B">
      <w:pPr>
        <w:spacing w:after="0" w:line="276" w:lineRule="auto"/>
        <w:rPr>
          <w:rFonts w:ascii="HelveticaNowText Regular" w:hAnsi="HelveticaNowText Regular" w:cs="HelveticaNowText Regular"/>
          <w:color w:val="0070C0"/>
          <w:sz w:val="2"/>
          <w:szCs w:val="2"/>
        </w:rPr>
      </w:pPr>
    </w:p>
    <w:sectPr w:rsidR="00C2778F" w:rsidRPr="0080017B" w:rsidSect="00223B6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ED2C9" w14:textId="77777777" w:rsidR="00382620" w:rsidRDefault="00382620" w:rsidP="00CD148D">
      <w:pPr>
        <w:spacing w:after="0" w:line="240" w:lineRule="auto"/>
      </w:pPr>
      <w:r>
        <w:separator/>
      </w:r>
    </w:p>
  </w:endnote>
  <w:endnote w:type="continuationSeparator" w:id="0">
    <w:p w14:paraId="25B1DB94" w14:textId="77777777" w:rsidR="00382620" w:rsidRDefault="00382620" w:rsidP="00CD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oundryMonoline-ExtraBold">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owText Regular">
    <w:panose1 w:val="020B0504030202020204"/>
    <w:charset w:val="00"/>
    <w:family w:val="swiss"/>
    <w:pitch w:val="variable"/>
    <w:sig w:usb0="A00000FF" w:usb1="5000A47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3DDBC" w14:textId="77777777" w:rsidR="00024B38" w:rsidRDefault="00024B38">
    <w:pPr>
      <w:pStyle w:val="Footer"/>
      <w:rPr>
        <w:sz w:val="16"/>
        <w:szCs w:val="16"/>
      </w:rPr>
    </w:pPr>
  </w:p>
  <w:p w14:paraId="26F0163A" w14:textId="5EABBC95" w:rsidR="00024B38" w:rsidRPr="00024B38" w:rsidRDefault="00D63A5D" w:rsidP="00024B38">
    <w:pPr>
      <w:pStyle w:val="Footer"/>
      <w:rPr>
        <w:sz w:val="16"/>
        <w:szCs w:val="16"/>
      </w:rPr>
    </w:pPr>
    <w:r w:rsidRPr="00024B38">
      <w:rPr>
        <w:noProof/>
        <w:sz w:val="16"/>
        <w:szCs w:val="16"/>
        <w:lang w:eastAsia="en-GB"/>
      </w:rPr>
      <mc:AlternateContent>
        <mc:Choice Requires="wps">
          <w:drawing>
            <wp:anchor distT="0" distB="0" distL="114300" distR="114300" simplePos="0" relativeHeight="251659264" behindDoc="0" locked="0" layoutInCell="0" allowOverlap="1" wp14:anchorId="4318D49B" wp14:editId="7A830EC0">
              <wp:simplePos x="0" y="0"/>
              <wp:positionH relativeFrom="page">
                <wp:align>left</wp:align>
              </wp:positionH>
              <wp:positionV relativeFrom="page">
                <wp:align>bottom</wp:align>
              </wp:positionV>
              <wp:extent cx="7772400" cy="266700"/>
              <wp:effectExtent l="0" t="0" r="0" b="0"/>
              <wp:wrapNone/>
              <wp:docPr id="27" name="MSIPCM740b4813a4672d730a5955ae" descr="{&quot;HashCode&quot;:26981837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AFAC6A" w14:textId="639164A4" w:rsidR="00D63A5D" w:rsidRPr="000D6E2D" w:rsidRDefault="00D63A5D" w:rsidP="000D6E2D">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40b4813a4672d730a5955ae" o:spid="_x0000_s1026" type="#_x0000_t202" alt="{&quot;HashCode&quot;:269818377,&quot;Height&quot;:9999999.0,&quot;Width&quot;:9999999.0,&quot;Placement&quot;:&quot;Footer&quot;,&quot;Index&quot;:&quot;Primary&quot;,&quot;Section&quot;:1,&quot;Top&quot;:0.0,&quot;Left&quot;:0.0}" style="position:absolute;margin-left:0;margin-top:0;width:612pt;height:21pt;z-index:25165926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" o:allowincell="f" filled="f" stroked="f" strokeweight=".5pt">
              <v:textbox inset="20pt,0,,0">
                <w:txbxContent>
                  <w:p w14:paraId="7FAFAC6A" w14:textId="639164A4" w:rsidR="00D63A5D" w:rsidRPr="000D6E2D" w:rsidRDefault="00D63A5D" w:rsidP="000D6E2D">
                    <w:pPr>
                      <w:spacing w:after="0"/>
                      <w:rPr>
                        <w:rFonts w:ascii="Calibri" w:hAnsi="Calibri" w:cs="Calibri"/>
                        <w:color w:val="000000"/>
                        <w:sz w:val="24"/>
                      </w:rPr>
                    </w:pPr>
                  </w:p>
                </w:txbxContent>
              </v:textbox>
              <w10:wrap anchorx="page" anchory="page"/>
            </v:shape>
          </w:pict>
        </mc:Fallback>
      </mc:AlternateContent>
    </w:r>
    <w:proofErr w:type="spellStart"/>
    <w:r w:rsidR="00CD148D" w:rsidRPr="00024B38">
      <w:rPr>
        <w:sz w:val="16"/>
        <w:szCs w:val="16"/>
      </w:rPr>
      <w:t>Vs</w:t>
    </w:r>
    <w:proofErr w:type="spellEnd"/>
    <w:r w:rsidR="00CD148D" w:rsidRPr="00024B38">
      <w:rPr>
        <w:sz w:val="16"/>
        <w:szCs w:val="16"/>
      </w:rPr>
      <w:t xml:space="preserve"> 1. </w:t>
    </w:r>
    <w:r w:rsidR="00F42C15" w:rsidRPr="00024B38">
      <w:rPr>
        <w:sz w:val="16"/>
        <w:szCs w:val="16"/>
      </w:rPr>
      <w:t>April</w:t>
    </w:r>
    <w:r w:rsidR="00CD148D" w:rsidRPr="00024B38">
      <w:rPr>
        <w:sz w:val="16"/>
        <w:szCs w:val="16"/>
      </w:rPr>
      <w:t xml:space="preserve"> 2020: JRF</w:t>
    </w:r>
    <w:r w:rsidR="007A7C86" w:rsidRPr="00024B38">
      <w:rPr>
        <w:sz w:val="16"/>
        <w:szCs w:val="16"/>
      </w:rPr>
      <w:t xml:space="preserve"> &amp; RB</w:t>
    </w:r>
    <w:r w:rsidR="00CD148D" w:rsidRPr="00024B38">
      <w:rPr>
        <w:sz w:val="16"/>
        <w:szCs w:val="16"/>
      </w:rPr>
      <w:t xml:space="preserve"> for MY</w:t>
    </w:r>
    <w:r w:rsidR="007A7C86" w:rsidRPr="00024B38">
      <w:rPr>
        <w:sz w:val="16"/>
        <w:szCs w:val="16"/>
      </w:rPr>
      <w:t>NE</w:t>
    </w:r>
    <w:r w:rsidR="00CD148D" w:rsidRPr="00024B38">
      <w:rPr>
        <w:sz w:val="16"/>
        <w:szCs w:val="16"/>
      </w:rPr>
      <w:t>EPLG.</w:t>
    </w:r>
    <w:r w:rsidR="00024B38">
      <w:rPr>
        <w:sz w:val="16"/>
        <w:szCs w:val="16"/>
      </w:rPr>
      <w:t xml:space="preserve">     </w:t>
    </w:r>
    <w:r w:rsidR="00024B38" w:rsidRPr="00024B38">
      <w:rPr>
        <w:sz w:val="16"/>
        <w:szCs w:val="16"/>
      </w:rPr>
      <w:t>(University of Derby and University of Nottingham collaborative version).</w:t>
    </w:r>
  </w:p>
  <w:p w14:paraId="1E8A2800" w14:textId="77777777" w:rsidR="00024B38" w:rsidRDefault="00024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96653" w14:textId="77777777" w:rsidR="00382620" w:rsidRDefault="00382620" w:rsidP="00CD148D">
      <w:pPr>
        <w:spacing w:after="0" w:line="240" w:lineRule="auto"/>
      </w:pPr>
      <w:r>
        <w:separator/>
      </w:r>
    </w:p>
  </w:footnote>
  <w:footnote w:type="continuationSeparator" w:id="0">
    <w:p w14:paraId="0188B1C5" w14:textId="77777777" w:rsidR="00382620" w:rsidRDefault="00382620" w:rsidP="00CD1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079" w:hanging="360"/>
      </w:pPr>
      <w:rPr>
        <w:rFonts w:ascii="Symbol" w:hAnsi="Symbol" w:cs="Symbol"/>
        <w:b w:val="0"/>
        <w:bCs w:val="0"/>
        <w:w w:val="97"/>
        <w:sz w:val="20"/>
        <w:szCs w:val="20"/>
      </w:rPr>
    </w:lvl>
    <w:lvl w:ilvl="1">
      <w:numFmt w:val="bullet"/>
      <w:lvlText w:val="•"/>
      <w:lvlJc w:val="left"/>
      <w:pPr>
        <w:ind w:left="2465" w:hanging="360"/>
      </w:pPr>
    </w:lvl>
    <w:lvl w:ilvl="2">
      <w:numFmt w:val="bullet"/>
      <w:lvlText w:val="•"/>
      <w:lvlJc w:val="left"/>
      <w:pPr>
        <w:ind w:left="3851" w:hanging="360"/>
      </w:pPr>
    </w:lvl>
    <w:lvl w:ilvl="3">
      <w:numFmt w:val="bullet"/>
      <w:lvlText w:val="•"/>
      <w:lvlJc w:val="left"/>
      <w:pPr>
        <w:ind w:left="5237" w:hanging="360"/>
      </w:pPr>
    </w:lvl>
    <w:lvl w:ilvl="4">
      <w:numFmt w:val="bullet"/>
      <w:lvlText w:val="•"/>
      <w:lvlJc w:val="left"/>
      <w:pPr>
        <w:ind w:left="6623" w:hanging="360"/>
      </w:pPr>
    </w:lvl>
    <w:lvl w:ilvl="5">
      <w:numFmt w:val="bullet"/>
      <w:lvlText w:val="•"/>
      <w:lvlJc w:val="left"/>
      <w:pPr>
        <w:ind w:left="8009" w:hanging="360"/>
      </w:pPr>
    </w:lvl>
    <w:lvl w:ilvl="6">
      <w:numFmt w:val="bullet"/>
      <w:lvlText w:val="•"/>
      <w:lvlJc w:val="left"/>
      <w:pPr>
        <w:ind w:left="9395" w:hanging="360"/>
      </w:pPr>
    </w:lvl>
    <w:lvl w:ilvl="7">
      <w:numFmt w:val="bullet"/>
      <w:lvlText w:val="•"/>
      <w:lvlJc w:val="left"/>
      <w:pPr>
        <w:ind w:left="10780" w:hanging="360"/>
      </w:pPr>
    </w:lvl>
    <w:lvl w:ilvl="8">
      <w:numFmt w:val="bullet"/>
      <w:lvlText w:val="•"/>
      <w:lvlJc w:val="left"/>
      <w:pPr>
        <w:ind w:left="12166" w:hanging="360"/>
      </w:pPr>
    </w:lvl>
  </w:abstractNum>
  <w:abstractNum w:abstractNumId="1">
    <w:nsid w:val="00000403"/>
    <w:multiLevelType w:val="multilevel"/>
    <w:tmpl w:val="00000886"/>
    <w:lvl w:ilvl="0">
      <w:start w:val="1"/>
      <w:numFmt w:val="decimal"/>
      <w:lvlText w:val="%1."/>
      <w:lvlJc w:val="left"/>
      <w:pPr>
        <w:ind w:left="1362" w:hanging="360"/>
      </w:pPr>
      <w:rPr>
        <w:rFonts w:ascii="Arial" w:hAnsi="Arial" w:cs="Arial"/>
        <w:b w:val="0"/>
        <w:bCs w:val="0"/>
        <w:w w:val="96"/>
        <w:sz w:val="20"/>
        <w:szCs w:val="20"/>
      </w:rPr>
    </w:lvl>
    <w:lvl w:ilvl="1">
      <w:numFmt w:val="bullet"/>
      <w:lvlText w:val="•"/>
      <w:lvlJc w:val="left"/>
      <w:pPr>
        <w:ind w:left="2717" w:hanging="360"/>
      </w:pPr>
    </w:lvl>
    <w:lvl w:ilvl="2">
      <w:numFmt w:val="bullet"/>
      <w:lvlText w:val="•"/>
      <w:lvlJc w:val="left"/>
      <w:pPr>
        <w:ind w:left="4075" w:hanging="360"/>
      </w:pPr>
    </w:lvl>
    <w:lvl w:ilvl="3">
      <w:numFmt w:val="bullet"/>
      <w:lvlText w:val="•"/>
      <w:lvlJc w:val="left"/>
      <w:pPr>
        <w:ind w:left="5433" w:hanging="360"/>
      </w:pPr>
    </w:lvl>
    <w:lvl w:ilvl="4">
      <w:numFmt w:val="bullet"/>
      <w:lvlText w:val="•"/>
      <w:lvlJc w:val="left"/>
      <w:pPr>
        <w:ind w:left="6791" w:hanging="360"/>
      </w:pPr>
    </w:lvl>
    <w:lvl w:ilvl="5">
      <w:numFmt w:val="bullet"/>
      <w:lvlText w:val="•"/>
      <w:lvlJc w:val="left"/>
      <w:pPr>
        <w:ind w:left="8149" w:hanging="360"/>
      </w:pPr>
    </w:lvl>
    <w:lvl w:ilvl="6">
      <w:numFmt w:val="bullet"/>
      <w:lvlText w:val="•"/>
      <w:lvlJc w:val="left"/>
      <w:pPr>
        <w:ind w:left="9507" w:hanging="360"/>
      </w:pPr>
    </w:lvl>
    <w:lvl w:ilvl="7">
      <w:numFmt w:val="bullet"/>
      <w:lvlText w:val="•"/>
      <w:lvlJc w:val="left"/>
      <w:pPr>
        <w:ind w:left="10864" w:hanging="360"/>
      </w:pPr>
    </w:lvl>
    <w:lvl w:ilvl="8">
      <w:numFmt w:val="bullet"/>
      <w:lvlText w:val="•"/>
      <w:lvlJc w:val="left"/>
      <w:pPr>
        <w:ind w:left="12222" w:hanging="360"/>
      </w:pPr>
    </w:lvl>
  </w:abstractNum>
  <w:abstractNum w:abstractNumId="2">
    <w:nsid w:val="126734B7"/>
    <w:multiLevelType w:val="hybridMultilevel"/>
    <w:tmpl w:val="BDAC1608"/>
    <w:lvl w:ilvl="0" w:tplc="A4EEE54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B01E24"/>
    <w:multiLevelType w:val="hybridMultilevel"/>
    <w:tmpl w:val="E74E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3074FD"/>
    <w:multiLevelType w:val="hybridMultilevel"/>
    <w:tmpl w:val="A970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033D49"/>
    <w:multiLevelType w:val="hybridMultilevel"/>
    <w:tmpl w:val="CF16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496A10"/>
    <w:multiLevelType w:val="hybridMultilevel"/>
    <w:tmpl w:val="1E8C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1807AC"/>
    <w:multiLevelType w:val="hybridMultilevel"/>
    <w:tmpl w:val="0D80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84"/>
    <w:rsid w:val="00024B38"/>
    <w:rsid w:val="000254E0"/>
    <w:rsid w:val="00077936"/>
    <w:rsid w:val="000A1344"/>
    <w:rsid w:val="000C1174"/>
    <w:rsid w:val="000D04D7"/>
    <w:rsid w:val="000D6E2D"/>
    <w:rsid w:val="000F3342"/>
    <w:rsid w:val="001626B0"/>
    <w:rsid w:val="00170B89"/>
    <w:rsid w:val="001717CC"/>
    <w:rsid w:val="00190116"/>
    <w:rsid w:val="00196B4F"/>
    <w:rsid w:val="002071E4"/>
    <w:rsid w:val="00223B60"/>
    <w:rsid w:val="0024692E"/>
    <w:rsid w:val="00252A1E"/>
    <w:rsid w:val="002D620F"/>
    <w:rsid w:val="003131E4"/>
    <w:rsid w:val="00313E36"/>
    <w:rsid w:val="00317A38"/>
    <w:rsid w:val="003647A8"/>
    <w:rsid w:val="00382620"/>
    <w:rsid w:val="003B1A34"/>
    <w:rsid w:val="004A2B55"/>
    <w:rsid w:val="004C4EAD"/>
    <w:rsid w:val="004D17F0"/>
    <w:rsid w:val="004E278F"/>
    <w:rsid w:val="0054473D"/>
    <w:rsid w:val="00581872"/>
    <w:rsid w:val="005B30D0"/>
    <w:rsid w:val="007A7C86"/>
    <w:rsid w:val="007C069A"/>
    <w:rsid w:val="007F674A"/>
    <w:rsid w:val="0080017B"/>
    <w:rsid w:val="00813390"/>
    <w:rsid w:val="0085696F"/>
    <w:rsid w:val="00886EFE"/>
    <w:rsid w:val="00940111"/>
    <w:rsid w:val="00982C0D"/>
    <w:rsid w:val="00983AE6"/>
    <w:rsid w:val="00A0607F"/>
    <w:rsid w:val="00A65C98"/>
    <w:rsid w:val="00AB026F"/>
    <w:rsid w:val="00AB29C8"/>
    <w:rsid w:val="00B713CE"/>
    <w:rsid w:val="00B82B9E"/>
    <w:rsid w:val="00C2778F"/>
    <w:rsid w:val="00CD148D"/>
    <w:rsid w:val="00D24E47"/>
    <w:rsid w:val="00D33484"/>
    <w:rsid w:val="00D63A5D"/>
    <w:rsid w:val="00D93600"/>
    <w:rsid w:val="00DA096B"/>
    <w:rsid w:val="00E907CF"/>
    <w:rsid w:val="00EE5F14"/>
    <w:rsid w:val="00F42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8A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8D"/>
  </w:style>
  <w:style w:type="paragraph" w:styleId="Footer">
    <w:name w:val="footer"/>
    <w:basedOn w:val="Normal"/>
    <w:link w:val="FooterChar"/>
    <w:uiPriority w:val="99"/>
    <w:unhideWhenUsed/>
    <w:rsid w:val="00CD1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8D"/>
  </w:style>
  <w:style w:type="character" w:styleId="Hyperlink">
    <w:name w:val="Hyperlink"/>
    <w:basedOn w:val="DefaultParagraphFont"/>
    <w:uiPriority w:val="99"/>
    <w:unhideWhenUsed/>
    <w:rsid w:val="00813390"/>
    <w:rPr>
      <w:color w:val="0000FF" w:themeColor="hyperlink"/>
      <w:u w:val="single"/>
    </w:rPr>
  </w:style>
  <w:style w:type="character" w:styleId="FollowedHyperlink">
    <w:name w:val="FollowedHyperlink"/>
    <w:basedOn w:val="DefaultParagraphFont"/>
    <w:uiPriority w:val="99"/>
    <w:semiHidden/>
    <w:unhideWhenUsed/>
    <w:rsid w:val="00813390"/>
    <w:rPr>
      <w:color w:val="800080" w:themeColor="followedHyperlink"/>
      <w:u w:val="single"/>
    </w:rPr>
  </w:style>
  <w:style w:type="paragraph" w:styleId="ListParagraph">
    <w:name w:val="List Paragraph"/>
    <w:basedOn w:val="Normal"/>
    <w:uiPriority w:val="34"/>
    <w:qFormat/>
    <w:rsid w:val="000C1174"/>
    <w:pPr>
      <w:ind w:left="720"/>
      <w:contextualSpacing/>
    </w:pPr>
  </w:style>
  <w:style w:type="paragraph" w:customStyle="1" w:styleId="NoParagraphStyle">
    <w:name w:val="[No Paragraph Style]"/>
    <w:rsid w:val="00C2778F"/>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paragraph" w:customStyle="1" w:styleId="BasicParagraph">
    <w:name w:val="[Basic Paragraph]"/>
    <w:basedOn w:val="NoParagraphStyle"/>
    <w:uiPriority w:val="99"/>
    <w:rsid w:val="00C2778F"/>
  </w:style>
  <w:style w:type="character" w:customStyle="1" w:styleId="NMCWhite">
    <w:name w:val="NMC White"/>
    <w:uiPriority w:val="99"/>
    <w:rsid w:val="00C2778F"/>
    <w:rPr>
      <w:rFonts w:ascii="FoundryMonoline-ExtraBold" w:hAnsi="FoundryMonoline-ExtraBold" w:cs="FoundryMonoline-ExtraBold"/>
      <w:color w:val="FFFFFF"/>
    </w:rPr>
  </w:style>
  <w:style w:type="paragraph" w:styleId="NormalWeb">
    <w:name w:val="Normal (Web)"/>
    <w:basedOn w:val="Normal"/>
    <w:uiPriority w:val="99"/>
    <w:semiHidden/>
    <w:unhideWhenUsed/>
    <w:rsid w:val="00171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886EFE"/>
    <w:pPr>
      <w:autoSpaceDE w:val="0"/>
      <w:autoSpaceDN w:val="0"/>
      <w:adjustRightInd w:val="0"/>
      <w:spacing w:after="0" w:line="240" w:lineRule="auto"/>
      <w:ind w:left="39"/>
    </w:pPr>
    <w:rPr>
      <w:rFonts w:ascii="Arial" w:hAnsi="Arial" w:cs="Arial"/>
      <w:sz w:val="24"/>
      <w:szCs w:val="24"/>
    </w:rPr>
  </w:style>
  <w:style w:type="paragraph" w:customStyle="1" w:styleId="Default">
    <w:name w:val="Default"/>
    <w:rsid w:val="00886EF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86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A5D"/>
    <w:rPr>
      <w:rFonts w:ascii="Segoe UI" w:hAnsi="Segoe UI" w:cs="Segoe UI"/>
      <w:sz w:val="18"/>
      <w:szCs w:val="18"/>
    </w:rPr>
  </w:style>
  <w:style w:type="character" w:styleId="CommentReference">
    <w:name w:val="annotation reference"/>
    <w:basedOn w:val="DefaultParagraphFont"/>
    <w:uiPriority w:val="99"/>
    <w:semiHidden/>
    <w:unhideWhenUsed/>
    <w:rsid w:val="00170B89"/>
    <w:rPr>
      <w:sz w:val="16"/>
      <w:szCs w:val="16"/>
    </w:rPr>
  </w:style>
  <w:style w:type="paragraph" w:styleId="CommentText">
    <w:name w:val="annotation text"/>
    <w:basedOn w:val="Normal"/>
    <w:link w:val="CommentTextChar"/>
    <w:uiPriority w:val="99"/>
    <w:semiHidden/>
    <w:unhideWhenUsed/>
    <w:rsid w:val="00170B89"/>
    <w:pPr>
      <w:spacing w:line="240" w:lineRule="auto"/>
    </w:pPr>
    <w:rPr>
      <w:sz w:val="20"/>
      <w:szCs w:val="20"/>
    </w:rPr>
  </w:style>
  <w:style w:type="character" w:customStyle="1" w:styleId="CommentTextChar">
    <w:name w:val="Comment Text Char"/>
    <w:basedOn w:val="DefaultParagraphFont"/>
    <w:link w:val="CommentText"/>
    <w:uiPriority w:val="99"/>
    <w:semiHidden/>
    <w:rsid w:val="00170B89"/>
    <w:rPr>
      <w:sz w:val="20"/>
      <w:szCs w:val="20"/>
    </w:rPr>
  </w:style>
  <w:style w:type="paragraph" w:styleId="CommentSubject">
    <w:name w:val="annotation subject"/>
    <w:basedOn w:val="CommentText"/>
    <w:next w:val="CommentText"/>
    <w:link w:val="CommentSubjectChar"/>
    <w:uiPriority w:val="99"/>
    <w:semiHidden/>
    <w:unhideWhenUsed/>
    <w:rsid w:val="00170B89"/>
    <w:rPr>
      <w:b/>
      <w:bCs/>
    </w:rPr>
  </w:style>
  <w:style w:type="character" w:customStyle="1" w:styleId="CommentSubjectChar">
    <w:name w:val="Comment Subject Char"/>
    <w:basedOn w:val="CommentTextChar"/>
    <w:link w:val="CommentSubject"/>
    <w:uiPriority w:val="99"/>
    <w:semiHidden/>
    <w:rsid w:val="00170B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8D"/>
  </w:style>
  <w:style w:type="paragraph" w:styleId="Footer">
    <w:name w:val="footer"/>
    <w:basedOn w:val="Normal"/>
    <w:link w:val="FooterChar"/>
    <w:uiPriority w:val="99"/>
    <w:unhideWhenUsed/>
    <w:rsid w:val="00CD1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8D"/>
  </w:style>
  <w:style w:type="character" w:styleId="Hyperlink">
    <w:name w:val="Hyperlink"/>
    <w:basedOn w:val="DefaultParagraphFont"/>
    <w:uiPriority w:val="99"/>
    <w:unhideWhenUsed/>
    <w:rsid w:val="00813390"/>
    <w:rPr>
      <w:color w:val="0000FF" w:themeColor="hyperlink"/>
      <w:u w:val="single"/>
    </w:rPr>
  </w:style>
  <w:style w:type="character" w:styleId="FollowedHyperlink">
    <w:name w:val="FollowedHyperlink"/>
    <w:basedOn w:val="DefaultParagraphFont"/>
    <w:uiPriority w:val="99"/>
    <w:semiHidden/>
    <w:unhideWhenUsed/>
    <w:rsid w:val="00813390"/>
    <w:rPr>
      <w:color w:val="800080" w:themeColor="followedHyperlink"/>
      <w:u w:val="single"/>
    </w:rPr>
  </w:style>
  <w:style w:type="paragraph" w:styleId="ListParagraph">
    <w:name w:val="List Paragraph"/>
    <w:basedOn w:val="Normal"/>
    <w:uiPriority w:val="34"/>
    <w:qFormat/>
    <w:rsid w:val="000C1174"/>
    <w:pPr>
      <w:ind w:left="720"/>
      <w:contextualSpacing/>
    </w:pPr>
  </w:style>
  <w:style w:type="paragraph" w:customStyle="1" w:styleId="NoParagraphStyle">
    <w:name w:val="[No Paragraph Style]"/>
    <w:rsid w:val="00C2778F"/>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paragraph" w:customStyle="1" w:styleId="BasicParagraph">
    <w:name w:val="[Basic Paragraph]"/>
    <w:basedOn w:val="NoParagraphStyle"/>
    <w:uiPriority w:val="99"/>
    <w:rsid w:val="00C2778F"/>
  </w:style>
  <w:style w:type="character" w:customStyle="1" w:styleId="NMCWhite">
    <w:name w:val="NMC White"/>
    <w:uiPriority w:val="99"/>
    <w:rsid w:val="00C2778F"/>
    <w:rPr>
      <w:rFonts w:ascii="FoundryMonoline-ExtraBold" w:hAnsi="FoundryMonoline-ExtraBold" w:cs="FoundryMonoline-ExtraBold"/>
      <w:color w:val="FFFFFF"/>
    </w:rPr>
  </w:style>
  <w:style w:type="paragraph" w:styleId="NormalWeb">
    <w:name w:val="Normal (Web)"/>
    <w:basedOn w:val="Normal"/>
    <w:uiPriority w:val="99"/>
    <w:semiHidden/>
    <w:unhideWhenUsed/>
    <w:rsid w:val="00171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886EFE"/>
    <w:pPr>
      <w:autoSpaceDE w:val="0"/>
      <w:autoSpaceDN w:val="0"/>
      <w:adjustRightInd w:val="0"/>
      <w:spacing w:after="0" w:line="240" w:lineRule="auto"/>
      <w:ind w:left="39"/>
    </w:pPr>
    <w:rPr>
      <w:rFonts w:ascii="Arial" w:hAnsi="Arial" w:cs="Arial"/>
      <w:sz w:val="24"/>
      <w:szCs w:val="24"/>
    </w:rPr>
  </w:style>
  <w:style w:type="paragraph" w:customStyle="1" w:styleId="Default">
    <w:name w:val="Default"/>
    <w:rsid w:val="00886EF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86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A5D"/>
    <w:rPr>
      <w:rFonts w:ascii="Segoe UI" w:hAnsi="Segoe UI" w:cs="Segoe UI"/>
      <w:sz w:val="18"/>
      <w:szCs w:val="18"/>
    </w:rPr>
  </w:style>
  <w:style w:type="character" w:styleId="CommentReference">
    <w:name w:val="annotation reference"/>
    <w:basedOn w:val="DefaultParagraphFont"/>
    <w:uiPriority w:val="99"/>
    <w:semiHidden/>
    <w:unhideWhenUsed/>
    <w:rsid w:val="00170B89"/>
    <w:rPr>
      <w:sz w:val="16"/>
      <w:szCs w:val="16"/>
    </w:rPr>
  </w:style>
  <w:style w:type="paragraph" w:styleId="CommentText">
    <w:name w:val="annotation text"/>
    <w:basedOn w:val="Normal"/>
    <w:link w:val="CommentTextChar"/>
    <w:uiPriority w:val="99"/>
    <w:semiHidden/>
    <w:unhideWhenUsed/>
    <w:rsid w:val="00170B89"/>
    <w:pPr>
      <w:spacing w:line="240" w:lineRule="auto"/>
    </w:pPr>
    <w:rPr>
      <w:sz w:val="20"/>
      <w:szCs w:val="20"/>
    </w:rPr>
  </w:style>
  <w:style w:type="character" w:customStyle="1" w:styleId="CommentTextChar">
    <w:name w:val="Comment Text Char"/>
    <w:basedOn w:val="DefaultParagraphFont"/>
    <w:link w:val="CommentText"/>
    <w:uiPriority w:val="99"/>
    <w:semiHidden/>
    <w:rsid w:val="00170B89"/>
    <w:rPr>
      <w:sz w:val="20"/>
      <w:szCs w:val="20"/>
    </w:rPr>
  </w:style>
  <w:style w:type="paragraph" w:styleId="CommentSubject">
    <w:name w:val="annotation subject"/>
    <w:basedOn w:val="CommentText"/>
    <w:next w:val="CommentText"/>
    <w:link w:val="CommentSubjectChar"/>
    <w:uiPriority w:val="99"/>
    <w:semiHidden/>
    <w:unhideWhenUsed/>
    <w:rsid w:val="00170B89"/>
    <w:rPr>
      <w:b/>
      <w:bCs/>
    </w:rPr>
  </w:style>
  <w:style w:type="character" w:customStyle="1" w:styleId="CommentSubjectChar">
    <w:name w:val="Comment Subject Char"/>
    <w:basedOn w:val="CommentTextChar"/>
    <w:link w:val="CommentSubject"/>
    <w:uiPriority w:val="99"/>
    <w:semiHidden/>
    <w:rsid w:val="00170B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liance.hub1@nhs.net" TargetMode="External"/><Relationship Id="rId18" Type="http://schemas.openxmlformats.org/officeDocument/2006/relationships/hyperlink" Target="mailto:mentordatabaseadmin@nottshc.nhs.uk" TargetMode="External"/><Relationship Id="rId3" Type="http://schemas.openxmlformats.org/officeDocument/2006/relationships/customXml" Target="../customXml/item3.xml"/><Relationship Id="rId21" Type="http://schemas.openxmlformats.org/officeDocument/2006/relationships/hyperlink" Target="mailto:uhdb.plsu@nhs.net"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ncp.workforce.development@nhs.net" TargetMode="External"/><Relationship Id="rId2" Type="http://schemas.openxmlformats.org/officeDocument/2006/relationships/customXml" Target="../customXml/item2.xml"/><Relationship Id="rId16" Type="http://schemas.openxmlformats.org/officeDocument/2006/relationships/hyperlink" Target="mailto:DCHST.placementsupportteam@nhs.net" TargetMode="External"/><Relationship Id="rId20" Type="http://schemas.openxmlformats.org/officeDocument/2006/relationships/hyperlink" Target="mailto:sfh-tr.practicelearning@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CHST.placementsupportteam@nhs.ne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entor.Register@nuh.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rhft.centreforpracticelearning@nhs.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NATH">
      <a:dk1>
        <a:sysClr val="windowText" lastClr="000000"/>
      </a:dk1>
      <a:lt1>
        <a:sysClr val="window" lastClr="FFFFFF"/>
      </a:lt1>
      <a:dk2>
        <a:srgbClr val="1F497D"/>
      </a:dk2>
      <a:lt2>
        <a:srgbClr val="EEECE1"/>
      </a:lt2>
      <a:accent1>
        <a:srgbClr val="39A6DF"/>
      </a:accent1>
      <a:accent2>
        <a:srgbClr val="941D80"/>
      </a:accent2>
      <a:accent3>
        <a:srgbClr val="3BAA36"/>
      </a:accent3>
      <a:accent4>
        <a:srgbClr val="575756"/>
      </a:accent4>
      <a:accent5>
        <a:srgbClr val="FFFFFF"/>
      </a:accent5>
      <a:accent6>
        <a:srgbClr val="1D1D27"/>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632D67126B68488668C32979E221E6" ma:contentTypeVersion="13" ma:contentTypeDescription="Create a new document." ma:contentTypeScope="" ma:versionID="da1965f6d84cdbeaf0d90e7ab9ddafd1">
  <xsd:schema xmlns:xsd="http://www.w3.org/2001/XMLSchema" xmlns:xs="http://www.w3.org/2001/XMLSchema" xmlns:p="http://schemas.microsoft.com/office/2006/metadata/properties" xmlns:ns3="101db10c-08f7-435d-903e-abac225052ca" xmlns:ns4="d24a458b-eac2-4449-b68c-897b992cdb62" targetNamespace="http://schemas.microsoft.com/office/2006/metadata/properties" ma:root="true" ma:fieldsID="9d691dea075c4d35088a7edd07ce343c" ns3:_="" ns4:_="">
    <xsd:import namespace="101db10c-08f7-435d-903e-abac225052ca"/>
    <xsd:import namespace="d24a458b-eac2-4449-b68c-897b992cdb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db10c-08f7-435d-903e-abac2250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a458b-eac2-4449-b68c-897b992cdb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591EB-005B-4651-A12A-CB6046324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430872-B0D4-43DB-8B54-F15760DA3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db10c-08f7-435d-903e-abac225052ca"/>
    <ds:schemaRef ds:uri="d24a458b-eac2-4449-b68c-897b992cd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002D4-5FE2-4065-8B1B-4F13C7BD4556}">
  <ds:schemaRefs>
    <ds:schemaRef ds:uri="http://schemas.microsoft.com/sharepoint/v3/contenttype/forms"/>
  </ds:schemaRefs>
</ds:datastoreItem>
</file>

<file path=customXml/itemProps4.xml><?xml version="1.0" encoding="utf-8"?>
<ds:datastoreItem xmlns:ds="http://schemas.openxmlformats.org/officeDocument/2006/customXml" ds:itemID="{B64BF145-8194-4FCF-9840-AD9B7A5A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Royal-Fearn</dc:creator>
  <cp:lastModifiedBy>Louise Woodward</cp:lastModifiedBy>
  <cp:revision>12</cp:revision>
  <dcterms:created xsi:type="dcterms:W3CDTF">2020-11-12T20:03:00Z</dcterms:created>
  <dcterms:modified xsi:type="dcterms:W3CDTF">2021-03-16T15:55:00Z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0x01010034632D67126B68488668C32979E221E6</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786586@derby.ac.uk</vt:lpwstr>
  </property>
  <property fmtid="{D5CDD505-2E9C-101B-9397-08002B2CF9AE}" pid="6" name="MSIP_Label_b47d098f-2640-4837-b575-e0be04df0525_SetDate">
    <vt:lpwstr>2020-03-31T15:57:17.1896112Z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786586@derby.ac.uk</vt:lpwstr>
  </property>
  <property fmtid="{D5CDD505-2E9C-101B-9397-08002B2CF9AE}" pid="13" name="MSIP_Label_327b8e78-6bce-4a42-a604-084a8b924d02_SetDate">
    <vt:lpwstr>2020-03-31T15:57:17.1896112Z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Parent">
    <vt:lpwstr>b47d098f-2640-4837-b575-e0be04df0525</vt:lpwstr>
  </property>
  <property fmtid="{D5CDD505-2E9C-101B-9397-08002B2CF9AE}" pid="17" name="MSIP_Label_327b8e78-6bce-4a42-a604-084a8b924d02_Extended_MSFT_Method">
    <vt:lpwstr>Manual</vt:lpwstr>
  </property>
  <property fmtid="{D5CDD505-2E9C-101B-9397-08002B2CF9AE}" pid="18" name="Sensitivity">
    <vt:lpwstr>Internal Internal approved for release with no visible markings</vt:lpwstr>
  </property>
</Properties>
</file>